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ook w:val="04A0" w:firstRow="1" w:lastRow="0" w:firstColumn="1" w:lastColumn="0" w:noHBand="0" w:noVBand="1"/>
      </w:tblPr>
      <w:tblGrid>
        <w:gridCol w:w="3227"/>
        <w:gridCol w:w="6379"/>
      </w:tblGrid>
      <w:tr w:rsidR="00742E77" w:rsidRPr="00742E77" w14:paraId="4DB2E646" w14:textId="77777777" w:rsidTr="008B27A0">
        <w:tc>
          <w:tcPr>
            <w:tcW w:w="3227" w:type="dxa"/>
          </w:tcPr>
          <w:p w14:paraId="5EF8719E" w14:textId="77777777" w:rsidR="00742E77" w:rsidRPr="00742E77" w:rsidRDefault="00742E77" w:rsidP="00742E77">
            <w:pPr>
              <w:spacing w:line="360" w:lineRule="auto"/>
              <w:jc w:val="center"/>
              <w:rPr>
                <w:color w:val="auto"/>
              </w:rPr>
            </w:pPr>
            <w:r w:rsidRPr="00742E77">
              <w:rPr>
                <w:color w:val="auto"/>
              </w:rPr>
              <w:t>SỞ GDĐT KON TUM</w:t>
            </w:r>
          </w:p>
          <w:p w14:paraId="7C2BB1AE" w14:textId="7F8F70C4" w:rsidR="00742E77" w:rsidRPr="00742E77" w:rsidRDefault="00742E77" w:rsidP="00742E77">
            <w:pPr>
              <w:spacing w:line="360" w:lineRule="auto"/>
              <w:jc w:val="center"/>
              <w:rPr>
                <w:b/>
                <w:color w:val="auto"/>
              </w:rPr>
            </w:pPr>
            <w:r w:rsidRPr="00742E77">
              <w:rPr>
                <w:b/>
                <w:noProof/>
                <w:color w:val="auto"/>
              </w:rPr>
              <mc:AlternateContent>
                <mc:Choice Requires="wps">
                  <w:drawing>
                    <wp:anchor distT="0" distB="0" distL="114300" distR="114300" simplePos="0" relativeHeight="251660288" behindDoc="0" locked="0" layoutInCell="1" allowOverlap="1" wp14:anchorId="0DB5018B" wp14:editId="2D751410">
                      <wp:simplePos x="0" y="0"/>
                      <wp:positionH relativeFrom="column">
                        <wp:posOffset>468630</wp:posOffset>
                      </wp:positionH>
                      <wp:positionV relativeFrom="paragraph">
                        <wp:posOffset>227965</wp:posOffset>
                      </wp:positionV>
                      <wp:extent cx="971550" cy="0"/>
                      <wp:effectExtent l="7620" t="12700" r="11430"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F837C" id="_x0000_t32" coordsize="21600,21600" o:spt="32" o:oned="t" path="m,l21600,21600e" filled="f">
                      <v:path arrowok="t" fillok="f" o:connecttype="none"/>
                      <o:lock v:ext="edit" shapetype="t"/>
                    </v:shapetype>
                    <v:shape id="Straight Arrow Connector 7" o:spid="_x0000_s1026" type="#_x0000_t32" style="position:absolute;margin-left:36.9pt;margin-top:17.9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"/>
                  </w:pict>
                </mc:Fallback>
              </mc:AlternateContent>
            </w:r>
            <w:r w:rsidRPr="00742E77">
              <w:rPr>
                <w:b/>
                <w:color w:val="auto"/>
              </w:rPr>
              <w:t>TRƯỜNG THPT DUY TÂN</w:t>
            </w:r>
          </w:p>
          <w:p w14:paraId="334C6702" w14:textId="77777777" w:rsidR="00742E77" w:rsidRPr="00742E77" w:rsidRDefault="00742E77" w:rsidP="00742E77">
            <w:pPr>
              <w:spacing w:line="360" w:lineRule="auto"/>
              <w:jc w:val="center"/>
              <w:rPr>
                <w:bCs/>
                <w:color w:val="auto"/>
              </w:rPr>
            </w:pPr>
            <w:r w:rsidRPr="00742E77">
              <w:rPr>
                <w:bCs/>
                <w:color w:val="auto"/>
              </w:rPr>
              <w:t>ĐỀ CHÍNH THỨC</w:t>
            </w:r>
          </w:p>
          <w:p w14:paraId="151888E0" w14:textId="1AEF10BC" w:rsidR="00742E77" w:rsidRPr="00742E77" w:rsidRDefault="00742E77" w:rsidP="00742E77">
            <w:pPr>
              <w:spacing w:line="360" w:lineRule="auto"/>
              <w:jc w:val="center"/>
              <w:rPr>
                <w:bCs/>
                <w:i/>
                <w:iCs/>
                <w:color w:val="auto"/>
              </w:rPr>
            </w:pPr>
            <w:r w:rsidRPr="00742E77">
              <w:rPr>
                <w:bCs/>
                <w:i/>
                <w:iCs/>
                <w:color w:val="auto"/>
              </w:rPr>
              <w:t xml:space="preserve">(Đề kiểm tra có </w:t>
            </w:r>
            <w:r w:rsidR="001A1F6B">
              <w:rPr>
                <w:bCs/>
                <w:i/>
                <w:iCs/>
                <w:color w:val="auto"/>
              </w:rPr>
              <w:t>4</w:t>
            </w:r>
            <w:r w:rsidRPr="00742E77">
              <w:rPr>
                <w:bCs/>
                <w:i/>
                <w:iCs/>
                <w:color w:val="auto"/>
              </w:rPr>
              <w:t xml:space="preserve"> trang)</w:t>
            </w:r>
          </w:p>
        </w:tc>
        <w:tc>
          <w:tcPr>
            <w:tcW w:w="6379" w:type="dxa"/>
          </w:tcPr>
          <w:p w14:paraId="6947C859" w14:textId="77777777" w:rsidR="00742E77" w:rsidRPr="00742E77" w:rsidRDefault="00742E77" w:rsidP="00742E77">
            <w:pPr>
              <w:spacing w:line="360" w:lineRule="auto"/>
              <w:jc w:val="center"/>
              <w:rPr>
                <w:b/>
                <w:color w:val="auto"/>
              </w:rPr>
            </w:pPr>
            <w:r w:rsidRPr="00742E77">
              <w:rPr>
                <w:b/>
                <w:color w:val="auto"/>
              </w:rPr>
              <w:t>KIỂM TRA, ĐÁNH GIÁ CUỐI KÌ I, NĂM 2024-2025</w:t>
            </w:r>
          </w:p>
          <w:p w14:paraId="01DDE969" w14:textId="77777777" w:rsidR="00742E77" w:rsidRPr="00742E77" w:rsidRDefault="00742E77" w:rsidP="00742E77">
            <w:pPr>
              <w:spacing w:line="360" w:lineRule="auto"/>
              <w:jc w:val="center"/>
              <w:rPr>
                <w:b/>
                <w:color w:val="auto"/>
              </w:rPr>
            </w:pPr>
            <w:r w:rsidRPr="00742E77">
              <w:rPr>
                <w:b/>
                <w:color w:val="auto"/>
              </w:rPr>
              <w:t>Môn: Vật lý,  Lớp: 11(KHTN)</w:t>
            </w:r>
          </w:p>
          <w:p w14:paraId="395003E9" w14:textId="292D44AD" w:rsidR="00742E77" w:rsidRPr="00742E77" w:rsidRDefault="00742E77" w:rsidP="00742E77">
            <w:pPr>
              <w:spacing w:line="360" w:lineRule="auto"/>
              <w:jc w:val="center"/>
              <w:rPr>
                <w:i/>
                <w:color w:val="auto"/>
              </w:rPr>
            </w:pPr>
            <w:r w:rsidRPr="00742E77">
              <w:rPr>
                <w:noProof/>
                <w:color w:val="auto"/>
              </w:rPr>
              <mc:AlternateContent>
                <mc:Choice Requires="wps">
                  <w:drawing>
                    <wp:anchor distT="0" distB="0" distL="114300" distR="114300" simplePos="0" relativeHeight="251659264" behindDoc="0" locked="0" layoutInCell="1" allowOverlap="1" wp14:anchorId="7408E6C4" wp14:editId="77B656CF">
                      <wp:simplePos x="0" y="0"/>
                      <wp:positionH relativeFrom="column">
                        <wp:posOffset>954405</wp:posOffset>
                      </wp:positionH>
                      <wp:positionV relativeFrom="paragraph">
                        <wp:posOffset>241300</wp:posOffset>
                      </wp:positionV>
                      <wp:extent cx="1933575" cy="0"/>
                      <wp:effectExtent l="8890" t="12700" r="10160"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07E6A" id="Straight Arrow Connector 6" o:spid="_x0000_s1026" type="#_x0000_t32" style="position:absolute;margin-left:75.15pt;margin-top:19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"/>
                  </w:pict>
                </mc:Fallback>
              </mc:AlternateContent>
            </w:r>
            <w:r w:rsidRPr="00742E77">
              <w:rPr>
                <w:i/>
                <w:color w:val="auto"/>
              </w:rPr>
              <w:t>Thời gian làm bài: 45 phút, không kể thời gian phát đề</w:t>
            </w:r>
          </w:p>
        </w:tc>
      </w:tr>
    </w:tbl>
    <w:p w14:paraId="6338FA19" w14:textId="77777777" w:rsidR="00742E77" w:rsidRPr="00742E77" w:rsidRDefault="00742E77" w:rsidP="00742E77">
      <w:pPr>
        <w:spacing w:line="360" w:lineRule="auto"/>
        <w:rPr>
          <w:color w:val="auto"/>
        </w:rPr>
      </w:pPr>
    </w:p>
    <w:p w14:paraId="1BDF75CA" w14:textId="1323E8B4" w:rsidR="00742E77" w:rsidRPr="00742E77" w:rsidRDefault="00742E77" w:rsidP="00742E77">
      <w:pPr>
        <w:spacing w:line="360" w:lineRule="auto"/>
        <w:rPr>
          <w:i/>
          <w:color w:val="auto"/>
        </w:rPr>
      </w:pPr>
      <w:r w:rsidRPr="00742E77">
        <w:rPr>
          <w:i/>
          <w:noProof/>
          <w:color w:val="auto"/>
        </w:rPr>
        <mc:AlternateContent>
          <mc:Choice Requires="wps">
            <w:drawing>
              <wp:anchor distT="0" distB="0" distL="114300" distR="114300" simplePos="0" relativeHeight="251661312" behindDoc="0" locked="0" layoutInCell="1" allowOverlap="1" wp14:anchorId="1489F307" wp14:editId="6A8533DF">
                <wp:simplePos x="0" y="0"/>
                <wp:positionH relativeFrom="column">
                  <wp:posOffset>4206240</wp:posOffset>
                </wp:positionH>
                <wp:positionV relativeFrom="paragraph">
                  <wp:posOffset>81915</wp:posOffset>
                </wp:positionV>
                <wp:extent cx="1495425" cy="285750"/>
                <wp:effectExtent l="11430" t="13335" r="762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0B3D16E8" w14:textId="46153386" w:rsidR="00742E77" w:rsidRPr="00BD6BF8" w:rsidRDefault="00742E77" w:rsidP="00742E77">
                            <w:pPr>
                              <w:jc w:val="center"/>
                              <w:rPr>
                                <w:b/>
                              </w:rPr>
                            </w:pPr>
                            <w:r w:rsidRPr="00BD6BF8">
                              <w:rPr>
                                <w:b/>
                              </w:rPr>
                              <w:t xml:space="preserve">Mã đề: </w:t>
                            </w:r>
                            <w:r>
                              <w:rPr>
                                <w:b/>
                              </w:rPr>
                              <w:t>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9F307" id="_x0000_t202" coordsize="21600,21600" o:spt="202" path="m,l,21600r21600,l21600,xe">
                <v:stroke joinstyle="miter"/>
                <v:path gradientshapeok="t" o:connecttype="rect"/>
              </v:shapetype>
              <v:shape id="Text Box 5"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0B3D16E8" w14:textId="46153386" w:rsidR="00742E77" w:rsidRPr="00BD6BF8" w:rsidRDefault="00742E77" w:rsidP="00742E77">
                      <w:pPr>
                        <w:jc w:val="center"/>
                        <w:rPr>
                          <w:b/>
                        </w:rPr>
                      </w:pPr>
                      <w:r w:rsidRPr="00BD6BF8">
                        <w:rPr>
                          <w:b/>
                        </w:rPr>
                        <w:t xml:space="preserve">Mã đề: </w:t>
                      </w:r>
                      <w:r>
                        <w:rPr>
                          <w:b/>
                        </w:rPr>
                        <w:t>111</w:t>
                      </w:r>
                    </w:p>
                  </w:txbxContent>
                </v:textbox>
              </v:shape>
            </w:pict>
          </mc:Fallback>
        </mc:AlternateContent>
      </w:r>
      <w:r w:rsidRPr="00742E77">
        <w:rPr>
          <w:i/>
          <w:color w:val="auto"/>
        </w:rPr>
        <w:t xml:space="preserve">Họ, tên học sinh:………………………………… </w:t>
      </w:r>
    </w:p>
    <w:p w14:paraId="66B67EA7" w14:textId="77777777" w:rsidR="00742E77" w:rsidRPr="00742E77" w:rsidRDefault="00742E77" w:rsidP="00742E77">
      <w:pPr>
        <w:spacing w:line="360" w:lineRule="auto"/>
        <w:rPr>
          <w:i/>
          <w:color w:val="auto"/>
        </w:rPr>
      </w:pPr>
      <w:r w:rsidRPr="00742E77">
        <w:rPr>
          <w:i/>
          <w:color w:val="auto"/>
        </w:rPr>
        <w:t>Số báo danh:………………..…….………………</w:t>
      </w:r>
    </w:p>
    <w:p w14:paraId="4E4901E8" w14:textId="77777777" w:rsidR="00F21794" w:rsidRPr="00B4068C" w:rsidRDefault="00F21794" w:rsidP="00F21794">
      <w:pPr>
        <w:tabs>
          <w:tab w:val="left" w:pos="425"/>
          <w:tab w:val="left" w:pos="567"/>
          <w:tab w:val="left" w:pos="1120"/>
          <w:tab w:val="left" w:pos="3640"/>
        </w:tabs>
        <w:jc w:val="both"/>
        <w:rPr>
          <w:rFonts w:eastAsia="Arial"/>
          <w:b/>
        </w:rPr>
      </w:pPr>
      <w:r>
        <w:rPr>
          <w:b/>
        </w:rPr>
        <w:t xml:space="preserve">Câu 1. </w:t>
      </w:r>
      <w:r w:rsidRPr="00B4068C">
        <w:rPr>
          <w:rFonts w:eastAsia="Calibri"/>
          <w:lang w:val="it-IT"/>
        </w:rPr>
        <w:t xml:space="preserve">Dao động nào sau đây </w:t>
      </w:r>
      <w:r w:rsidRPr="00B4068C">
        <w:rPr>
          <w:rFonts w:eastAsia="Calibri"/>
        </w:rPr>
        <w:t>là dao động</w:t>
      </w:r>
      <w:r w:rsidRPr="00B4068C">
        <w:rPr>
          <w:rFonts w:eastAsia="Calibri"/>
          <w:lang w:val="it-IT"/>
        </w:rPr>
        <w:t xml:space="preserve"> điều hòa</w:t>
      </w:r>
      <w:r w:rsidRPr="00B4068C">
        <w:rPr>
          <w:rFonts w:eastAsia="Calibri"/>
        </w:rPr>
        <w:t>?</w:t>
      </w:r>
    </w:p>
    <w:p w14:paraId="61DAFC78" w14:textId="77777777" w:rsidR="00F21794" w:rsidRPr="005E0BE7" w:rsidRDefault="00F21794" w:rsidP="00F21794">
      <w:pPr>
        <w:tabs>
          <w:tab w:val="left" w:pos="283"/>
        </w:tabs>
      </w:pPr>
      <w:r>
        <w:rPr>
          <w:rStyle w:val="YoungMixChar"/>
          <w:b/>
        </w:rPr>
        <w:tab/>
        <w:t xml:space="preserve">A. </w:t>
      </w:r>
      <w:r w:rsidRPr="005E0BE7">
        <w:rPr>
          <w:rFonts w:eastAsia="Calibri"/>
          <w:lang w:val="it-IT"/>
        </w:rPr>
        <w:t xml:space="preserve">Dao động của </w:t>
      </w:r>
      <w:r w:rsidRPr="005E0BE7">
        <w:rPr>
          <w:rFonts w:eastAsia="Calibri"/>
        </w:rPr>
        <w:t>cánh cửa khi bị đẩy</w:t>
      </w:r>
      <w:r w:rsidRPr="005E0BE7">
        <w:rPr>
          <w:rFonts w:eastAsia="Calibri"/>
          <w:lang w:val="it-IT"/>
        </w:rPr>
        <w:t>.</w:t>
      </w:r>
    </w:p>
    <w:p w14:paraId="2914639B" w14:textId="77777777" w:rsidR="00F21794" w:rsidRPr="005E0BE7" w:rsidRDefault="00F21794" w:rsidP="00F21794">
      <w:pPr>
        <w:tabs>
          <w:tab w:val="left" w:pos="283"/>
        </w:tabs>
      </w:pPr>
      <w:r>
        <w:rPr>
          <w:rStyle w:val="YoungMixChar"/>
          <w:b/>
        </w:rPr>
        <w:tab/>
        <w:t xml:space="preserve">B. </w:t>
      </w:r>
      <w:r w:rsidRPr="005E0BE7">
        <w:rPr>
          <w:rFonts w:eastAsia="Calibri"/>
          <w:lang w:val="it-IT"/>
        </w:rPr>
        <w:t xml:space="preserve">Dao động của </w:t>
      </w:r>
      <w:r w:rsidRPr="005E0BE7">
        <w:rPr>
          <w:rFonts w:eastAsia="Calibri"/>
        </w:rPr>
        <w:t>người nằm trên võng khi võng đu đưa</w:t>
      </w:r>
      <w:r w:rsidRPr="005E0BE7">
        <w:rPr>
          <w:rFonts w:eastAsia="Calibri"/>
          <w:lang w:val="it-IT"/>
        </w:rPr>
        <w:t>.</w:t>
      </w:r>
    </w:p>
    <w:p w14:paraId="0E3E0D40" w14:textId="77777777" w:rsidR="00F21794" w:rsidRPr="005E0BE7" w:rsidRDefault="00F21794" w:rsidP="00F21794">
      <w:pPr>
        <w:tabs>
          <w:tab w:val="left" w:pos="283"/>
        </w:tabs>
      </w:pPr>
      <w:r>
        <w:rPr>
          <w:rStyle w:val="YoungMixChar"/>
          <w:b/>
        </w:rPr>
        <w:tab/>
        <w:t xml:space="preserve">C. </w:t>
      </w:r>
      <w:r w:rsidRPr="005E0BE7">
        <w:rPr>
          <w:rFonts w:eastAsia="Calibri"/>
          <w:lang w:val="it-IT"/>
        </w:rPr>
        <w:t>Dao động của con lắc lò xo</w:t>
      </w:r>
      <w:r w:rsidRPr="005E0BE7">
        <w:rPr>
          <w:rFonts w:eastAsia="Calibri"/>
        </w:rPr>
        <w:t xml:space="preserve"> (bỏ qua ma sát)</w:t>
      </w:r>
      <w:r w:rsidRPr="005E0BE7">
        <w:rPr>
          <w:rFonts w:eastAsia="Calibri"/>
          <w:lang w:val="it-IT"/>
        </w:rPr>
        <w:t>.</w:t>
      </w:r>
    </w:p>
    <w:p w14:paraId="7D8EFEDA" w14:textId="77777777" w:rsidR="00F21794" w:rsidRPr="005E0BE7" w:rsidRDefault="00F21794" w:rsidP="00F21794">
      <w:pPr>
        <w:tabs>
          <w:tab w:val="left" w:pos="283"/>
        </w:tabs>
      </w:pPr>
      <w:r>
        <w:rPr>
          <w:rStyle w:val="YoungMixChar"/>
          <w:b/>
        </w:rPr>
        <w:tab/>
        <w:t xml:space="preserve">D. </w:t>
      </w:r>
      <w:r w:rsidRPr="005E0BE7">
        <w:rPr>
          <w:rFonts w:eastAsia="Calibri"/>
          <w:lang w:val="it-IT"/>
        </w:rPr>
        <w:t>Dao động của cành cây khi có gió thổi</w:t>
      </w:r>
      <w:r w:rsidRPr="005E0BE7">
        <w:rPr>
          <w:rFonts w:eastAsia="Calibri"/>
        </w:rPr>
        <w:t>.</w:t>
      </w:r>
    </w:p>
    <w:p w14:paraId="71D3F0A5" w14:textId="77777777" w:rsidR="00F21794" w:rsidRPr="00B4068C" w:rsidRDefault="00F21794" w:rsidP="00F21794">
      <w:pPr>
        <w:tabs>
          <w:tab w:val="left" w:pos="810"/>
          <w:tab w:val="left" w:pos="900"/>
          <w:tab w:val="left" w:pos="990"/>
          <w:tab w:val="left" w:pos="1080"/>
        </w:tabs>
        <w:contextualSpacing/>
        <w:jc w:val="both"/>
        <w:rPr>
          <w:rFonts w:eastAsia="Calibri"/>
        </w:rPr>
      </w:pPr>
      <w:r>
        <w:rPr>
          <w:b/>
        </w:rPr>
        <w:t xml:space="preserve">Câu 2. </w:t>
      </w:r>
      <w:r w:rsidRPr="00B4068C">
        <w:rPr>
          <w:rFonts w:eastAsia="Calibri"/>
        </w:rPr>
        <w:t xml:space="preserve">Chọn câu </w:t>
      </w:r>
      <w:r w:rsidRPr="00B4068C">
        <w:rPr>
          <w:rFonts w:eastAsia="Calibri"/>
          <w:b/>
        </w:rPr>
        <w:t>đúng</w:t>
      </w:r>
      <w:r w:rsidRPr="00B4068C">
        <w:rPr>
          <w:rFonts w:eastAsia="Calibri"/>
        </w:rPr>
        <w:t>.</w:t>
      </w:r>
    </w:p>
    <w:p w14:paraId="6AC3E918" w14:textId="77777777" w:rsidR="00F21794" w:rsidRPr="00B4068C" w:rsidRDefault="00F21794" w:rsidP="00F21794">
      <w:pPr>
        <w:tabs>
          <w:tab w:val="left" w:pos="283"/>
        </w:tabs>
      </w:pPr>
      <w:r>
        <w:rPr>
          <w:rStyle w:val="YoungMixChar"/>
          <w:b/>
        </w:rPr>
        <w:tab/>
        <w:t xml:space="preserve">A. </w:t>
      </w:r>
      <w:r w:rsidRPr="00B4068C">
        <w:t>Sóng dọc là sóng truyền theo trục tung, còn sóng ngang là sóng truyền theo trục hoành.</w:t>
      </w:r>
    </w:p>
    <w:p w14:paraId="78D220FF" w14:textId="77777777" w:rsidR="00F21794" w:rsidRPr="00B4068C" w:rsidRDefault="00F21794" w:rsidP="00F21794">
      <w:pPr>
        <w:tabs>
          <w:tab w:val="left" w:pos="283"/>
        </w:tabs>
      </w:pPr>
      <w:r>
        <w:rPr>
          <w:rStyle w:val="YoungMixChar"/>
          <w:b/>
        </w:rPr>
        <w:tab/>
        <w:t xml:space="preserve">B. </w:t>
      </w:r>
      <w:r w:rsidRPr="00B4068C">
        <w:rPr>
          <w:rFonts w:eastAsia="Calibri"/>
        </w:rPr>
        <w:t>Sóng dọc là sóng truyền dọc theo một sợi dây.</w:t>
      </w:r>
    </w:p>
    <w:p w14:paraId="3048CA54" w14:textId="77777777" w:rsidR="00F21794" w:rsidRPr="00B4068C" w:rsidRDefault="00F21794" w:rsidP="00F21794">
      <w:pPr>
        <w:tabs>
          <w:tab w:val="left" w:pos="283"/>
        </w:tabs>
      </w:pPr>
      <w:r>
        <w:rPr>
          <w:rStyle w:val="YoungMixChar"/>
          <w:b/>
        </w:rPr>
        <w:tab/>
        <w:t xml:space="preserve">C. </w:t>
      </w:r>
      <w:r w:rsidRPr="00B4068C">
        <w:rPr>
          <w:rFonts w:eastAsia="Calibri"/>
        </w:rPr>
        <w:t>Sóng dọc là sóng truyền theo phương thẳng đứng, còn sóng ngang là sóng truyền theo phương nằm ngang.</w:t>
      </w:r>
    </w:p>
    <w:p w14:paraId="7386BD5F" w14:textId="77777777" w:rsidR="00F21794" w:rsidRPr="00B4068C" w:rsidRDefault="00F21794" w:rsidP="00F21794">
      <w:pPr>
        <w:tabs>
          <w:tab w:val="left" w:pos="283"/>
        </w:tabs>
      </w:pPr>
      <w:r>
        <w:rPr>
          <w:rStyle w:val="YoungMixChar"/>
          <w:b/>
        </w:rPr>
        <w:tab/>
        <w:t xml:space="preserve">D. </w:t>
      </w:r>
      <w:r w:rsidRPr="00B4068C">
        <w:rPr>
          <w:rFonts w:eastAsia="Calibri"/>
        </w:rPr>
        <w:t>Sóng dọc là sóng trong đó phương dao động (của các phần tử của môi trường) trùng với phương truyền sóng.</w:t>
      </w:r>
    </w:p>
    <w:p w14:paraId="131BE2F2" w14:textId="77777777" w:rsidR="00F21794" w:rsidRPr="00B4068C" w:rsidRDefault="00F21794" w:rsidP="00F21794">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jc w:val="both"/>
        <w:rPr>
          <w:rFonts w:eastAsia="Calibri"/>
          <w:kern w:val="2"/>
        </w:rPr>
      </w:pPr>
      <w:r>
        <w:rPr>
          <w:b/>
        </w:rPr>
        <w:t xml:space="preserve">Câu 3. </w:t>
      </w:r>
      <w:r w:rsidRPr="00B4068C">
        <w:rPr>
          <w:rFonts w:eastAsia="Calibri"/>
          <w:kern w:val="2"/>
        </w:rPr>
        <w:t>Hiện tượng giao thoa sóng là hiện tượng</w:t>
      </w:r>
    </w:p>
    <w:p w14:paraId="2FDE1417" w14:textId="77777777" w:rsidR="00F21794" w:rsidRPr="00B4068C" w:rsidRDefault="00F21794" w:rsidP="00F21794">
      <w:pPr>
        <w:tabs>
          <w:tab w:val="left" w:pos="283"/>
        </w:tabs>
      </w:pPr>
      <w:r>
        <w:rPr>
          <w:rStyle w:val="YoungMixChar"/>
          <w:b/>
        </w:rPr>
        <w:tab/>
        <w:t xml:space="preserve">A. </w:t>
      </w:r>
      <w:r w:rsidRPr="00B4068C">
        <w:rPr>
          <w:rFonts w:eastAsia="Calibri"/>
          <w:kern w:val="2"/>
        </w:rPr>
        <w:t>tạo thành các gợn lồi lõm.</w:t>
      </w:r>
    </w:p>
    <w:p w14:paraId="75B57657" w14:textId="77777777" w:rsidR="00F21794" w:rsidRPr="00B4068C" w:rsidRDefault="00F21794" w:rsidP="00F21794">
      <w:pPr>
        <w:tabs>
          <w:tab w:val="left" w:pos="283"/>
        </w:tabs>
      </w:pPr>
      <w:r>
        <w:rPr>
          <w:rStyle w:val="YoungMixChar"/>
          <w:b/>
        </w:rPr>
        <w:tab/>
        <w:t xml:space="preserve">B. </w:t>
      </w:r>
      <w:r w:rsidRPr="00B4068C">
        <w:rPr>
          <w:rFonts w:eastAsia="Calibri"/>
          <w:kern w:val="2"/>
        </w:rPr>
        <w:t>giao thoa của hai sóng tại một điểm trong môi trường.</w:t>
      </w:r>
    </w:p>
    <w:p w14:paraId="4D89EC74" w14:textId="77777777" w:rsidR="00F21794" w:rsidRPr="00B4068C" w:rsidRDefault="00F21794" w:rsidP="00F21794">
      <w:pPr>
        <w:tabs>
          <w:tab w:val="left" w:pos="283"/>
        </w:tabs>
      </w:pPr>
      <w:r>
        <w:rPr>
          <w:rStyle w:val="YoungMixChar"/>
          <w:b/>
        </w:rPr>
        <w:tab/>
        <w:t xml:space="preserve">C. </w:t>
      </w:r>
      <w:r w:rsidRPr="00B4068C">
        <w:rPr>
          <w:rFonts w:eastAsia="Calibri"/>
          <w:kern w:val="2"/>
        </w:rPr>
        <w:t>tổng hợp của hai dao động.</w:t>
      </w:r>
    </w:p>
    <w:p w14:paraId="3F40F9EE" w14:textId="77777777" w:rsidR="00F21794" w:rsidRPr="00B4068C" w:rsidRDefault="00F21794" w:rsidP="00F21794">
      <w:pPr>
        <w:tabs>
          <w:tab w:val="left" w:pos="283"/>
        </w:tabs>
      </w:pPr>
      <w:r>
        <w:rPr>
          <w:rStyle w:val="YoungMixChar"/>
          <w:b/>
        </w:rPr>
        <w:tab/>
        <w:t xml:space="preserve">D. </w:t>
      </w:r>
      <w:r w:rsidRPr="00B4068C">
        <w:rPr>
          <w:rFonts w:eastAsia="Calibri"/>
          <w:kern w:val="2"/>
        </w:rPr>
        <w:t>hai sóng khi gặp nhau có những điểm cường độ sóng luôn tăng cường hoặc triệt tiêu nhau.</w:t>
      </w:r>
    </w:p>
    <w:p w14:paraId="3AC0E67E" w14:textId="77777777" w:rsidR="00175585" w:rsidRDefault="00496CEE">
      <w:r>
        <w:rPr>
          <w:b/>
        </w:rPr>
        <w:t xml:space="preserve">Câu 4. </w:t>
      </w:r>
    </w:p>
    <w:tbl>
      <w:tblPr>
        <w:tblW w:w="0" w:type="auto"/>
        <w:tblLook w:val="04A0" w:firstRow="1" w:lastRow="0" w:firstColumn="1" w:lastColumn="0" w:noHBand="0" w:noVBand="1"/>
      </w:tblPr>
      <w:tblGrid>
        <w:gridCol w:w="7200"/>
        <w:gridCol w:w="2771"/>
      </w:tblGrid>
      <w:tr w:rsidR="00F21794" w:rsidRPr="00B4068C" w14:paraId="7C29B3C5" w14:textId="77777777" w:rsidTr="008B27A0">
        <w:tc>
          <w:tcPr>
            <w:tcW w:w="7200" w:type="dxa"/>
            <w:shd w:val="clear" w:color="auto" w:fill="auto"/>
          </w:tcPr>
          <w:p w14:paraId="1557511C" w14:textId="77777777" w:rsidR="00F21794" w:rsidRPr="00B4068C" w:rsidRDefault="00F21794" w:rsidP="008B27A0">
            <w:pPr>
              <w:tabs>
                <w:tab w:val="left" w:pos="788"/>
                <w:tab w:val="left" w:pos="973"/>
              </w:tabs>
              <w:contextualSpacing/>
              <w:jc w:val="both"/>
              <w:rPr>
                <w:rFonts w:eastAsia="Calibri"/>
              </w:rPr>
            </w:pPr>
            <w:r w:rsidRPr="00B4068C">
              <w:rPr>
                <w:rFonts w:eastAsia="Calibri"/>
              </w:rPr>
              <w:t>Một chất điểm dao động điều hòa có li độ phụ thuộc thời gian theo hàm cosin như hình vẽ. Chất điểm có biên độ bằng</w:t>
            </w:r>
          </w:p>
          <w:p w14:paraId="51CF50C6" w14:textId="10E8A153" w:rsidR="00F21794" w:rsidRPr="00B4068C" w:rsidRDefault="00F21794" w:rsidP="008B27A0">
            <w:pPr>
              <w:contextualSpacing/>
              <w:rPr>
                <w:rFonts w:eastAsia="Calibri"/>
              </w:rPr>
            </w:pPr>
            <w:r w:rsidRPr="00742E77">
              <w:rPr>
                <w:rFonts w:eastAsia="Calibri"/>
                <w:b/>
                <w:bCs/>
              </w:rPr>
              <w:t>A.</w:t>
            </w:r>
            <w:r w:rsidR="00742E77">
              <w:rPr>
                <w:rFonts w:eastAsia="Calibri"/>
                <w:b/>
                <w:bCs/>
              </w:rPr>
              <w:t xml:space="preserve"> </w:t>
            </w:r>
            <w:r w:rsidRPr="00B4068C">
              <w:rPr>
                <w:rFonts w:eastAsia="Calibri"/>
              </w:rPr>
              <w:t>4 cm</w:t>
            </w:r>
            <w:r w:rsidRPr="00B4068C">
              <w:rPr>
                <w:rFonts w:eastAsia="Calibri"/>
              </w:rPr>
              <w:tab/>
            </w:r>
            <w:r w:rsidRPr="00B4068C">
              <w:rPr>
                <w:rFonts w:eastAsia="Calibri"/>
              </w:rPr>
              <w:tab/>
            </w:r>
            <w:r w:rsidRPr="00B4068C">
              <w:rPr>
                <w:rFonts w:eastAsia="Calibri"/>
              </w:rPr>
              <w:tab/>
            </w:r>
            <w:r w:rsidRPr="00B4068C">
              <w:rPr>
                <w:rFonts w:eastAsia="Calibri"/>
                <w:b/>
                <w:bCs/>
              </w:rPr>
              <w:t>B.</w:t>
            </w:r>
            <w:r w:rsidRPr="00B4068C">
              <w:rPr>
                <w:rFonts w:eastAsia="Calibri"/>
              </w:rPr>
              <w:t xml:space="preserve"> 8 cm</w:t>
            </w:r>
          </w:p>
          <w:p w14:paraId="195A9F36" w14:textId="77777777" w:rsidR="00F21794" w:rsidRPr="00B4068C" w:rsidRDefault="00F21794" w:rsidP="008B27A0">
            <w:pPr>
              <w:contextualSpacing/>
              <w:rPr>
                <w:rFonts w:eastAsia="Calibri"/>
              </w:rPr>
            </w:pPr>
            <w:r w:rsidRPr="00B4068C">
              <w:rPr>
                <w:rFonts w:eastAsia="Calibri"/>
                <w:b/>
                <w:bCs/>
              </w:rPr>
              <w:t>C</w:t>
            </w:r>
            <w:r w:rsidRPr="00B4068C">
              <w:rPr>
                <w:rFonts w:eastAsia="Calibri"/>
              </w:rPr>
              <w:t>. - 4 cm</w:t>
            </w:r>
            <w:r w:rsidRPr="00B4068C">
              <w:rPr>
                <w:rFonts w:eastAsia="Calibri"/>
              </w:rPr>
              <w:tab/>
            </w:r>
            <w:r w:rsidRPr="00B4068C">
              <w:rPr>
                <w:rFonts w:eastAsia="Calibri"/>
              </w:rPr>
              <w:tab/>
            </w:r>
            <w:r w:rsidRPr="00B4068C">
              <w:rPr>
                <w:rFonts w:eastAsia="Calibri"/>
              </w:rPr>
              <w:tab/>
            </w:r>
            <w:r w:rsidRPr="00B4068C">
              <w:rPr>
                <w:rFonts w:eastAsia="Calibri"/>
                <w:b/>
                <w:bCs/>
              </w:rPr>
              <w:t>D.</w:t>
            </w:r>
            <w:r w:rsidRPr="00B4068C">
              <w:rPr>
                <w:rFonts w:eastAsia="Calibri"/>
              </w:rPr>
              <w:t xml:space="preserve"> -8 cm</w:t>
            </w:r>
          </w:p>
        </w:tc>
        <w:tc>
          <w:tcPr>
            <w:tcW w:w="2771" w:type="dxa"/>
            <w:shd w:val="clear" w:color="auto" w:fill="auto"/>
          </w:tcPr>
          <w:p w14:paraId="449AA7F1" w14:textId="77777777" w:rsidR="00F21794" w:rsidRPr="00B4068C" w:rsidRDefault="00F21794" w:rsidP="008B27A0">
            <w:pPr>
              <w:rPr>
                <w:rFonts w:eastAsia="Calibri"/>
                <w:b/>
                <w:bCs/>
              </w:rPr>
            </w:pPr>
            <w:r w:rsidRPr="00B4068C">
              <w:rPr>
                <w:rFonts w:eastAsia="Calibri"/>
                <w:noProof/>
              </w:rPr>
              <w:drawing>
                <wp:inline distT="0" distB="0" distL="0" distR="0" wp14:anchorId="2BB04D43" wp14:editId="2590C7C0">
                  <wp:extent cx="1619250" cy="1457325"/>
                  <wp:effectExtent l="0" t="0" r="0" b="9525"/>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3" descr="Chart, line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457325"/>
                          </a:xfrm>
                          <a:prstGeom prst="rect">
                            <a:avLst/>
                          </a:prstGeom>
                          <a:noFill/>
                          <a:ln>
                            <a:noFill/>
                          </a:ln>
                        </pic:spPr>
                      </pic:pic>
                    </a:graphicData>
                  </a:graphic>
                </wp:inline>
              </w:drawing>
            </w:r>
          </w:p>
        </w:tc>
      </w:tr>
    </w:tbl>
    <w:p w14:paraId="66E289FF" w14:textId="77777777" w:rsidR="00F21794" w:rsidRPr="00B4068C" w:rsidRDefault="00F21794" w:rsidP="00F21794">
      <w:pPr>
        <w:widowControl w:val="0"/>
        <w:tabs>
          <w:tab w:val="left" w:pos="900"/>
          <w:tab w:val="left" w:pos="1080"/>
        </w:tabs>
        <w:autoSpaceDE w:val="0"/>
        <w:autoSpaceDN w:val="0"/>
        <w:adjustRightInd w:val="0"/>
        <w:contextualSpacing/>
        <w:jc w:val="both"/>
        <w:rPr>
          <w:rFonts w:eastAsia="Calibri"/>
          <w:kern w:val="2"/>
        </w:rPr>
      </w:pPr>
      <w:r>
        <w:rPr>
          <w:b/>
        </w:rPr>
        <w:t xml:space="preserve">Câu 5. </w:t>
      </w:r>
      <w:r w:rsidRPr="00B4068C">
        <w:rPr>
          <w:rFonts w:eastAsia="Calibri"/>
          <w:kern w:val="2"/>
        </w:rPr>
        <w:t>Tia tử ngoại được dùng</w:t>
      </w:r>
    </w:p>
    <w:p w14:paraId="1BD4D82D" w14:textId="77777777" w:rsidR="00F21794" w:rsidRPr="00B4068C" w:rsidRDefault="00F21794" w:rsidP="00F21794">
      <w:pPr>
        <w:tabs>
          <w:tab w:val="left" w:pos="283"/>
        </w:tabs>
      </w:pPr>
      <w:r>
        <w:rPr>
          <w:rStyle w:val="YoungMixChar"/>
          <w:b/>
        </w:rPr>
        <w:tab/>
        <w:t xml:space="preserve">A. </w:t>
      </w:r>
      <w:r w:rsidRPr="00B4068C">
        <w:rPr>
          <w:rFonts w:eastAsia="Calibri"/>
          <w:kern w:val="2"/>
        </w:rPr>
        <w:t>trong y tế để chụp điện, chiếu điện</w:t>
      </w:r>
    </w:p>
    <w:p w14:paraId="4F75F656" w14:textId="77777777" w:rsidR="00F21794" w:rsidRPr="00B4068C" w:rsidRDefault="00F21794" w:rsidP="00F21794">
      <w:pPr>
        <w:tabs>
          <w:tab w:val="left" w:pos="283"/>
        </w:tabs>
      </w:pPr>
      <w:r>
        <w:rPr>
          <w:rStyle w:val="YoungMixChar"/>
          <w:b/>
        </w:rPr>
        <w:tab/>
        <w:t xml:space="preserve">B. </w:t>
      </w:r>
      <w:r w:rsidRPr="00B4068C">
        <w:rPr>
          <w:rFonts w:eastAsia="Calibri"/>
          <w:kern w:val="2"/>
        </w:rPr>
        <w:t>để tìm khuyết tật bên trong sản phẩm bằng kim loại</w:t>
      </w:r>
    </w:p>
    <w:p w14:paraId="7B781FB9" w14:textId="77777777" w:rsidR="00F21794" w:rsidRPr="00B4068C" w:rsidRDefault="00F21794" w:rsidP="00F21794">
      <w:pPr>
        <w:tabs>
          <w:tab w:val="left" w:pos="283"/>
        </w:tabs>
      </w:pPr>
      <w:r>
        <w:rPr>
          <w:rStyle w:val="YoungMixChar"/>
          <w:b/>
        </w:rPr>
        <w:tab/>
        <w:t xml:space="preserve">C. </w:t>
      </w:r>
      <w:r w:rsidRPr="00B4068C">
        <w:rPr>
          <w:rFonts w:eastAsia="Calibri"/>
          <w:kern w:val="2"/>
        </w:rPr>
        <w:t>để tìm vết nứt trên bề mặt sản phẩm bằng kim loại</w:t>
      </w:r>
    </w:p>
    <w:p w14:paraId="4A65FE48" w14:textId="77777777" w:rsidR="00F21794" w:rsidRPr="00B4068C" w:rsidRDefault="00F21794" w:rsidP="00F21794">
      <w:pPr>
        <w:tabs>
          <w:tab w:val="left" w:pos="283"/>
        </w:tabs>
      </w:pPr>
      <w:r>
        <w:rPr>
          <w:rStyle w:val="YoungMixChar"/>
          <w:b/>
        </w:rPr>
        <w:tab/>
        <w:t xml:space="preserve">D. </w:t>
      </w:r>
      <w:r w:rsidRPr="00B4068C">
        <w:rPr>
          <w:rFonts w:eastAsia="Calibri"/>
          <w:kern w:val="2"/>
        </w:rPr>
        <w:t>để chụp ảnh bề mặt Trái Đất từ vệ tinh</w:t>
      </w:r>
    </w:p>
    <w:p w14:paraId="45D8F695" w14:textId="77777777" w:rsidR="00F21794" w:rsidRPr="00B4068C" w:rsidRDefault="00F21794" w:rsidP="00F21794">
      <w:pPr>
        <w:pStyle w:val="ListParagraph"/>
        <w:tabs>
          <w:tab w:val="left" w:pos="360"/>
          <w:tab w:val="left" w:pos="810"/>
          <w:tab w:val="left" w:pos="990"/>
        </w:tabs>
        <w:ind w:left="0"/>
        <w:jc w:val="both"/>
        <w:rPr>
          <w:rFonts w:eastAsia="Calibri"/>
        </w:rPr>
      </w:pPr>
      <w:r>
        <w:rPr>
          <w:b/>
        </w:rPr>
        <w:t xml:space="preserve">Câu 6. </w:t>
      </w:r>
      <w:r w:rsidRPr="00B4068C">
        <w:rPr>
          <w:rFonts w:eastAsia="Calibri"/>
        </w:rPr>
        <w:t xml:space="preserve">Một vật dao động điều hòa có phương trình </w:t>
      </w:r>
      <w:r w:rsidR="001F0552">
        <w:rPr>
          <w:rFonts w:eastAsia="Calibri"/>
          <w:position w:val="-28"/>
        </w:rPr>
        <w:pict w14:anchorId="3E4BE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4.5pt">
            <v:imagedata r:id="rId7" o:title=""/>
          </v:shape>
        </w:pict>
      </w:r>
      <w:r w:rsidRPr="00B4068C">
        <w:rPr>
          <w:rFonts w:eastAsia="Calibri"/>
        </w:rPr>
        <w:t>(t tính bằng giây). Tốc độ cực đại của vật là</w:t>
      </w:r>
    </w:p>
    <w:p w14:paraId="2F789795" w14:textId="77777777" w:rsidR="00175585" w:rsidRDefault="00496CEE">
      <w:pPr>
        <w:tabs>
          <w:tab w:val="left" w:pos="283"/>
          <w:tab w:val="left" w:pos="2906"/>
          <w:tab w:val="left" w:pos="5528"/>
          <w:tab w:val="left" w:pos="8150"/>
        </w:tabs>
      </w:pPr>
      <w:r>
        <w:rPr>
          <w:rStyle w:val="YoungMixChar"/>
          <w:b/>
        </w:rPr>
        <w:tab/>
        <w:t xml:space="preserve">A. </w:t>
      </w:r>
      <w:r w:rsidRPr="00B4068C">
        <w:rPr>
          <w:rFonts w:eastAsia="Calibri"/>
          <w:kern w:val="2"/>
        </w:rPr>
        <w:t>16π cm/s.</w:t>
      </w:r>
      <w:r>
        <w:rPr>
          <w:rStyle w:val="YoungMixChar"/>
          <w:b/>
        </w:rPr>
        <w:tab/>
        <w:t xml:space="preserve">B. </w:t>
      </w:r>
      <w:r w:rsidRPr="00B4068C">
        <w:rPr>
          <w:rFonts w:eastAsia="Calibri"/>
          <w:kern w:val="2"/>
        </w:rPr>
        <w:t>16 cm/s.</w:t>
      </w:r>
      <w:r>
        <w:rPr>
          <w:rStyle w:val="YoungMixChar"/>
          <w:b/>
        </w:rPr>
        <w:tab/>
        <w:t xml:space="preserve">C. </w:t>
      </w:r>
      <w:r w:rsidRPr="00B4068C">
        <w:rPr>
          <w:rFonts w:eastAsia="Calibri"/>
          <w:kern w:val="2"/>
        </w:rPr>
        <w:t>64π cm/s.</w:t>
      </w:r>
      <w:r>
        <w:rPr>
          <w:rStyle w:val="YoungMixChar"/>
          <w:b/>
        </w:rPr>
        <w:tab/>
        <w:t xml:space="preserve">D. </w:t>
      </w:r>
      <w:r w:rsidRPr="00B4068C">
        <w:rPr>
          <w:rFonts w:eastAsia="Calibri"/>
          <w:kern w:val="2"/>
        </w:rPr>
        <w:t>4π cm/s.</w:t>
      </w:r>
    </w:p>
    <w:p w14:paraId="405C06B8" w14:textId="77777777" w:rsidR="00F21794" w:rsidRPr="00B4068C" w:rsidRDefault="00F21794" w:rsidP="00F21794">
      <w:pPr>
        <w:pStyle w:val="ListParagraph"/>
        <w:widowControl w:val="0"/>
        <w:autoSpaceDE w:val="0"/>
        <w:autoSpaceDN w:val="0"/>
        <w:ind w:left="0"/>
        <w:jc w:val="both"/>
      </w:pPr>
      <w:bookmarkStart w:id="0" w:name="_Hlk180957784"/>
      <w:bookmarkEnd w:id="0"/>
      <w:r>
        <w:rPr>
          <w:b/>
        </w:rPr>
        <w:t xml:space="preserve">Câu 7. </w:t>
      </w:r>
      <w:r w:rsidRPr="00B4068C">
        <w:t>Một sóng cơ hình sin được mô tả như trên hình 6.3.</w:t>
      </w:r>
    </w:p>
    <w:p w14:paraId="257AA7A6" w14:textId="77777777" w:rsidR="00F21794" w:rsidRPr="00B4068C" w:rsidRDefault="00F21794" w:rsidP="00F21794">
      <w:pPr>
        <w:pStyle w:val="ListParagraph"/>
        <w:widowControl w:val="0"/>
        <w:autoSpaceDE w:val="0"/>
        <w:autoSpaceDN w:val="0"/>
        <w:ind w:left="0"/>
        <w:jc w:val="both"/>
        <w:rPr>
          <w:rFonts w:eastAsia="Calibri"/>
          <w:noProof/>
          <w:kern w:val="2"/>
        </w:rPr>
      </w:pPr>
      <w:r w:rsidRPr="00B4068C">
        <w:rPr>
          <w:rFonts w:eastAsia="Calibri"/>
          <w:noProof/>
          <w:kern w:val="2"/>
        </w:rPr>
        <w:lastRenderedPageBreak/>
        <w:drawing>
          <wp:inline distT="0" distB="0" distL="0" distR="0" wp14:anchorId="0084DF44" wp14:editId="0475E383">
            <wp:extent cx="3171825" cy="1552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1552575"/>
                    </a:xfrm>
                    <a:prstGeom prst="rect">
                      <a:avLst/>
                    </a:prstGeom>
                    <a:noFill/>
                    <a:ln>
                      <a:noFill/>
                    </a:ln>
                  </pic:spPr>
                </pic:pic>
              </a:graphicData>
            </a:graphic>
          </wp:inline>
        </w:drawing>
      </w:r>
    </w:p>
    <w:p w14:paraId="6D7E46DF" w14:textId="77777777" w:rsidR="00F21794" w:rsidRPr="00B4068C" w:rsidRDefault="00F21794" w:rsidP="00F21794">
      <w:pPr>
        <w:pStyle w:val="ListParagraph"/>
        <w:widowControl w:val="0"/>
        <w:autoSpaceDE w:val="0"/>
        <w:autoSpaceDN w:val="0"/>
        <w:ind w:left="0"/>
        <w:jc w:val="both"/>
      </w:pPr>
      <w:r w:rsidRPr="00B4068C">
        <w:t>Bước sóng của sóng này bằng</w:t>
      </w:r>
    </w:p>
    <w:p w14:paraId="2071C25D" w14:textId="77777777" w:rsidR="00175585" w:rsidRDefault="00496CEE">
      <w:pPr>
        <w:tabs>
          <w:tab w:val="left" w:pos="283"/>
          <w:tab w:val="left" w:pos="2906"/>
          <w:tab w:val="left" w:pos="5528"/>
          <w:tab w:val="left" w:pos="8150"/>
        </w:tabs>
      </w:pPr>
      <w:r>
        <w:rPr>
          <w:rStyle w:val="YoungMixChar"/>
          <w:b/>
        </w:rPr>
        <w:tab/>
        <w:t xml:space="preserve">A. </w:t>
      </w:r>
      <w:r w:rsidRPr="00B4068C">
        <w:t>3 cm.</w:t>
      </w:r>
      <w:r>
        <w:rPr>
          <w:rStyle w:val="YoungMixChar"/>
          <w:b/>
        </w:rPr>
        <w:tab/>
        <w:t xml:space="preserve">B. </w:t>
      </w:r>
      <w:r w:rsidRPr="00B4068C">
        <w:t>-3 cm.</w:t>
      </w:r>
      <w:r>
        <w:rPr>
          <w:rStyle w:val="YoungMixChar"/>
          <w:b/>
        </w:rPr>
        <w:tab/>
        <w:t xml:space="preserve">C. </w:t>
      </w:r>
      <w:r w:rsidRPr="00B4068C">
        <w:t>8 cm.</w:t>
      </w:r>
      <w:r>
        <w:rPr>
          <w:rStyle w:val="YoungMixChar"/>
          <w:b/>
        </w:rPr>
        <w:tab/>
        <w:t xml:space="preserve">D. </w:t>
      </w:r>
      <w:r w:rsidRPr="00B4068C">
        <w:t>4 cm.</w:t>
      </w:r>
    </w:p>
    <w:p w14:paraId="473A2C3F" w14:textId="77777777" w:rsidR="00F21794" w:rsidRPr="00B4068C" w:rsidRDefault="00F21794" w:rsidP="00F21794">
      <w:pPr>
        <w:pStyle w:val="ListParagraph"/>
        <w:pBdr>
          <w:top w:val="nil"/>
          <w:left w:val="nil"/>
          <w:bottom w:val="nil"/>
          <w:right w:val="nil"/>
          <w:between w:val="nil"/>
        </w:pBdr>
        <w:ind w:left="0"/>
        <w:jc w:val="both"/>
        <w:rPr>
          <w:rFonts w:eastAsia="Palatino Linotype"/>
          <w:b/>
          <w:spacing w:val="-8"/>
        </w:rPr>
      </w:pPr>
      <w:r>
        <w:rPr>
          <w:b/>
        </w:rPr>
        <w:t xml:space="preserve">Câu 8. </w:t>
      </w:r>
      <w:r w:rsidRPr="00B4068C">
        <w:rPr>
          <w:spacing w:val="-8"/>
          <w:kern w:val="24"/>
        </w:rPr>
        <w:t>Khoảng cách giữa hai điểm trên phương truyền sóng gần nhau nhất dao động cùng pha gọi là</w:t>
      </w:r>
    </w:p>
    <w:p w14:paraId="1DC04B26" w14:textId="77777777" w:rsidR="00175585" w:rsidRDefault="00496CEE">
      <w:pPr>
        <w:tabs>
          <w:tab w:val="left" w:pos="283"/>
          <w:tab w:val="left" w:pos="5528"/>
        </w:tabs>
      </w:pPr>
      <w:r>
        <w:rPr>
          <w:rStyle w:val="YoungMixChar"/>
          <w:b/>
        </w:rPr>
        <w:tab/>
        <w:t xml:space="preserve">A. </w:t>
      </w:r>
      <w:r w:rsidRPr="00B4068C">
        <w:rPr>
          <w:kern w:val="24"/>
        </w:rPr>
        <w:t>chu kỳ.</w:t>
      </w:r>
      <w:r>
        <w:rPr>
          <w:rStyle w:val="YoungMixChar"/>
          <w:b/>
        </w:rPr>
        <w:tab/>
        <w:t xml:space="preserve">B. </w:t>
      </w:r>
      <w:r w:rsidRPr="00B4068C">
        <w:rPr>
          <w:kern w:val="24"/>
        </w:rPr>
        <w:t>độ lệch pha.</w:t>
      </w:r>
    </w:p>
    <w:p w14:paraId="750FB79C" w14:textId="77777777" w:rsidR="00175585" w:rsidRDefault="00496CEE">
      <w:pPr>
        <w:tabs>
          <w:tab w:val="left" w:pos="283"/>
          <w:tab w:val="left" w:pos="5528"/>
        </w:tabs>
      </w:pPr>
      <w:r>
        <w:rPr>
          <w:rStyle w:val="YoungMixChar"/>
          <w:b/>
        </w:rPr>
        <w:tab/>
        <w:t xml:space="preserve">C. </w:t>
      </w:r>
      <w:r w:rsidRPr="00B4068C">
        <w:rPr>
          <w:kern w:val="24"/>
        </w:rPr>
        <w:t>vận tốc truyền sóng.</w:t>
      </w:r>
      <w:r>
        <w:rPr>
          <w:rStyle w:val="YoungMixChar"/>
          <w:b/>
        </w:rPr>
        <w:tab/>
        <w:t xml:space="preserve">D. </w:t>
      </w:r>
      <w:r w:rsidRPr="00B4068C">
        <w:rPr>
          <w:kern w:val="24"/>
        </w:rPr>
        <w:t>bước sóng.</w:t>
      </w:r>
    </w:p>
    <w:p w14:paraId="7703CE75" w14:textId="77777777" w:rsidR="00F21794" w:rsidRPr="00B4068C" w:rsidRDefault="00F21794" w:rsidP="00F21794">
      <w:pPr>
        <w:pBdr>
          <w:top w:val="nil"/>
          <w:left w:val="nil"/>
          <w:bottom w:val="nil"/>
          <w:right w:val="nil"/>
          <w:between w:val="nil"/>
        </w:pBdr>
        <w:jc w:val="both"/>
        <w:rPr>
          <w:rFonts w:eastAsia="Palatino Linotype"/>
          <w:b/>
          <w:lang w:val="nl-NL"/>
        </w:rPr>
      </w:pPr>
      <w:r>
        <w:rPr>
          <w:b/>
        </w:rPr>
        <w:t xml:space="preserve">Câu 9. </w:t>
      </w:r>
      <w:r w:rsidRPr="00B4068C">
        <w:rPr>
          <w:rFonts w:eastAsia="Palatino Linotype"/>
        </w:rPr>
        <w:t>Một n</w:t>
      </w:r>
      <w:r w:rsidRPr="00B4068C">
        <w:t>gười quan sát chiếc phao trên mặt biển, thấy nó nhô lên cao 5 lần liên tiếp trong khoảng thời gian 20 s. Chu kì của sóng bằng</w:t>
      </w:r>
    </w:p>
    <w:p w14:paraId="68146932" w14:textId="77777777" w:rsidR="00175585" w:rsidRDefault="00496CEE">
      <w:pPr>
        <w:tabs>
          <w:tab w:val="left" w:pos="283"/>
          <w:tab w:val="left" w:pos="2906"/>
          <w:tab w:val="left" w:pos="5528"/>
          <w:tab w:val="left" w:pos="8150"/>
        </w:tabs>
      </w:pPr>
      <w:r>
        <w:rPr>
          <w:rStyle w:val="YoungMixChar"/>
          <w:b/>
        </w:rPr>
        <w:tab/>
        <w:t xml:space="preserve">A. </w:t>
      </w:r>
      <w:r w:rsidRPr="00B4068C">
        <w:t>15 s.</w:t>
      </w:r>
      <w:r>
        <w:rPr>
          <w:rStyle w:val="YoungMixChar"/>
          <w:b/>
        </w:rPr>
        <w:tab/>
        <w:t xml:space="preserve">B. </w:t>
      </w:r>
      <w:r w:rsidRPr="00B4068C">
        <w:t>5 s.</w:t>
      </w:r>
      <w:r>
        <w:rPr>
          <w:rStyle w:val="YoungMixChar"/>
          <w:b/>
        </w:rPr>
        <w:tab/>
        <w:t xml:space="preserve">C. </w:t>
      </w:r>
      <w:r w:rsidRPr="00B4068C">
        <w:t>10 s</w:t>
      </w:r>
      <w:r>
        <w:rPr>
          <w:rStyle w:val="YoungMixChar"/>
          <w:b/>
        </w:rPr>
        <w:tab/>
        <w:t xml:space="preserve">D. </w:t>
      </w:r>
      <w:r w:rsidRPr="00B4068C">
        <w:t>4 s.</w:t>
      </w:r>
    </w:p>
    <w:p w14:paraId="72148564" w14:textId="77777777" w:rsidR="00175585" w:rsidRDefault="00496CEE">
      <w:r>
        <w:rPr>
          <w:b/>
        </w:rPr>
        <w:t xml:space="preserve">Câu 10. </w:t>
      </w:r>
    </w:p>
    <w:tbl>
      <w:tblPr>
        <w:tblStyle w:val="trongbang2"/>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3906"/>
      </w:tblGrid>
      <w:tr w:rsidR="00F21794" w:rsidRPr="00B4068C" w14:paraId="712450DB" w14:textId="77777777" w:rsidTr="008B27A0">
        <w:tc>
          <w:tcPr>
            <w:tcW w:w="6141" w:type="dxa"/>
          </w:tcPr>
          <w:p w14:paraId="184E528E" w14:textId="77777777" w:rsidR="00F21794" w:rsidRPr="005F4828" w:rsidRDefault="00F21794" w:rsidP="008B27A0">
            <w:pPr>
              <w:tabs>
                <w:tab w:val="left" w:pos="900"/>
                <w:tab w:val="left" w:pos="1080"/>
              </w:tabs>
              <w:jc w:val="both"/>
              <w:rPr>
                <w:rFonts w:eastAsia="Calibri"/>
                <w:lang w:val="vi-VN"/>
              </w:rPr>
            </w:pPr>
            <w:r w:rsidRPr="005F4828">
              <w:rPr>
                <w:rFonts w:eastAsia="Calibri"/>
                <w:lang w:val="vi-VN"/>
              </w:rPr>
              <w:t>Khi đến các trạm dừng để đón hoặc trả khách, xe buýt chỉ tạm dừng mà không tắt máy. Hành khách ngồi trên xe nhận thấy thân xe bị “rung”. Dao động của thân xe lúc đó là dao động</w:t>
            </w:r>
          </w:p>
          <w:p w14:paraId="0FC1C391" w14:textId="77777777" w:rsidR="00F21794" w:rsidRPr="005F4828" w:rsidRDefault="00F21794" w:rsidP="008B27A0">
            <w:pPr>
              <w:tabs>
                <w:tab w:val="left" w:pos="284"/>
                <w:tab w:val="left" w:pos="900"/>
                <w:tab w:val="left" w:pos="1080"/>
                <w:tab w:val="left" w:pos="2835"/>
                <w:tab w:val="left" w:pos="5387"/>
                <w:tab w:val="left" w:pos="7938"/>
              </w:tabs>
              <w:jc w:val="both"/>
              <w:rPr>
                <w:rFonts w:eastAsia="Calibri"/>
                <w:lang w:val="vi-VN"/>
              </w:rPr>
            </w:pPr>
            <w:r w:rsidRPr="005F4828">
              <w:rPr>
                <w:rFonts w:eastAsia="Calibri"/>
                <w:b/>
                <w:lang w:val="vi-VN"/>
              </w:rPr>
              <w:t>A.</w:t>
            </w:r>
            <w:r w:rsidRPr="005F4828">
              <w:rPr>
                <w:rFonts w:eastAsia="Calibri"/>
                <w:lang w:val="vi-VN"/>
              </w:rPr>
              <w:t xml:space="preserve"> cộng hưởng.</w:t>
            </w:r>
            <w:r w:rsidRPr="005F4828">
              <w:rPr>
                <w:rFonts w:eastAsia="Calibri"/>
                <w:lang w:val="vi-VN"/>
              </w:rPr>
              <w:tab/>
            </w:r>
            <w:r w:rsidRPr="005F4828">
              <w:rPr>
                <w:rFonts w:eastAsia="Calibri"/>
                <w:b/>
                <w:lang w:val="vi-VN"/>
              </w:rPr>
              <w:t>B.</w:t>
            </w:r>
            <w:r w:rsidRPr="005F4828">
              <w:rPr>
                <w:rFonts w:eastAsia="Calibri"/>
                <w:lang w:val="vi-VN"/>
              </w:rPr>
              <w:t xml:space="preserve"> tắt dần.</w:t>
            </w:r>
          </w:p>
          <w:p w14:paraId="17784B13" w14:textId="77777777" w:rsidR="00F21794" w:rsidRPr="005F4828" w:rsidRDefault="00F21794" w:rsidP="008B27A0">
            <w:pPr>
              <w:tabs>
                <w:tab w:val="left" w:pos="0"/>
                <w:tab w:val="left" w:pos="900"/>
                <w:tab w:val="left" w:pos="1080"/>
                <w:tab w:val="left" w:pos="2835"/>
                <w:tab w:val="left" w:pos="5387"/>
                <w:tab w:val="left" w:pos="7938"/>
              </w:tabs>
              <w:jc w:val="both"/>
              <w:rPr>
                <w:rFonts w:eastAsia="Calibri"/>
                <w:lang w:val="vi-VN"/>
              </w:rPr>
            </w:pPr>
            <w:r w:rsidRPr="00F167D4">
              <w:rPr>
                <w:rFonts w:eastAsia="Calibri"/>
                <w:b/>
                <w:lang w:val="vi-VN"/>
              </w:rPr>
              <w:t>C.</w:t>
            </w:r>
            <w:r w:rsidRPr="005F4828">
              <w:rPr>
                <w:rFonts w:eastAsia="Calibri"/>
                <w:lang w:val="vi-VN"/>
              </w:rPr>
              <w:t xml:space="preserve"> cưỡng bức.</w:t>
            </w:r>
            <w:r w:rsidRPr="005F4828">
              <w:rPr>
                <w:rFonts w:eastAsia="Calibri"/>
                <w:lang w:val="vi-VN"/>
              </w:rPr>
              <w:tab/>
            </w:r>
            <w:r w:rsidRPr="005F4828">
              <w:rPr>
                <w:rFonts w:eastAsia="Calibri"/>
                <w:b/>
                <w:lang w:val="vi-VN"/>
              </w:rPr>
              <w:t>D.</w:t>
            </w:r>
            <w:r w:rsidRPr="005F4828">
              <w:rPr>
                <w:rFonts w:eastAsia="Calibri"/>
                <w:lang w:val="vi-VN"/>
              </w:rPr>
              <w:t xml:space="preserve"> điều hòa.</w:t>
            </w:r>
          </w:p>
        </w:tc>
        <w:tc>
          <w:tcPr>
            <w:tcW w:w="3441" w:type="dxa"/>
          </w:tcPr>
          <w:p w14:paraId="7CE4D09F" w14:textId="77777777" w:rsidR="00F21794" w:rsidRPr="005F4828" w:rsidRDefault="00F21794" w:rsidP="008B27A0">
            <w:pPr>
              <w:widowControl w:val="0"/>
              <w:tabs>
                <w:tab w:val="left" w:pos="900"/>
                <w:tab w:val="left" w:pos="1080"/>
                <w:tab w:val="left" w:pos="2750"/>
                <w:tab w:val="left" w:pos="5216"/>
                <w:tab w:val="left" w:pos="7682"/>
              </w:tabs>
              <w:jc w:val="both"/>
              <w:rPr>
                <w:rFonts w:eastAsia="Calibri"/>
              </w:rPr>
            </w:pPr>
            <w:r w:rsidRPr="00B4068C">
              <w:rPr>
                <w:rFonts w:eastAsia="Calibri"/>
                <w:noProof/>
              </w:rPr>
              <w:drawing>
                <wp:inline distT="0" distB="0" distL="0" distR="0" wp14:anchorId="39A5C7B9" wp14:editId="27EBCCD9">
                  <wp:extent cx="2333625" cy="1285875"/>
                  <wp:effectExtent l="0" t="0" r="9525" b="9525"/>
                  <wp:docPr id="3" name="Picture 3" descr="Quy định về điểm dừng xe buýt và nhà chờ xe buý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y định về điểm dừng xe buýt và nhà chờ xe buýt"/>
                          <pic:cNvPicPr>
                            <a:picLocks noChangeAspect="1" noChangeArrowheads="1"/>
                          </pic:cNvPicPr>
                        </pic:nvPicPr>
                        <pic:blipFill>
                          <a:blip r:embed="rId9" cstate="print">
                            <a:extLst>
                              <a:ext uri="{28A0092B-C50C-407E-A947-70E740481C1C}">
                                <a14:useLocalDpi xmlns:a14="http://schemas.microsoft.com/office/drawing/2010/main" val="0"/>
                              </a:ext>
                            </a:extLst>
                          </a:blip>
                          <a:srcRect l="11530" t="11246" r="20712" b="17023"/>
                          <a:stretch>
                            <a:fillRect/>
                          </a:stretch>
                        </pic:blipFill>
                        <pic:spPr bwMode="auto">
                          <a:xfrm>
                            <a:off x="0" y="0"/>
                            <a:ext cx="2333625" cy="1285875"/>
                          </a:xfrm>
                          <a:prstGeom prst="rect">
                            <a:avLst/>
                          </a:prstGeom>
                          <a:noFill/>
                          <a:ln>
                            <a:noFill/>
                          </a:ln>
                        </pic:spPr>
                      </pic:pic>
                    </a:graphicData>
                  </a:graphic>
                </wp:inline>
              </w:drawing>
            </w:r>
          </w:p>
        </w:tc>
      </w:tr>
    </w:tbl>
    <w:p w14:paraId="193ECD62" w14:textId="77777777" w:rsidR="00F21794" w:rsidRPr="00B4068C" w:rsidRDefault="00F21794" w:rsidP="00F21794">
      <w:pPr>
        <w:jc w:val="both"/>
        <w:rPr>
          <w:rFonts w:eastAsia="Palatino Linotype"/>
          <w:b/>
        </w:rPr>
      </w:pPr>
      <w:r>
        <w:rPr>
          <w:b/>
        </w:rPr>
        <w:t xml:space="preserve">Câu 11. </w:t>
      </w:r>
      <w:r w:rsidRPr="00B4068C">
        <w:t>Trong những dao động tắt dần sau đây, trường hợp nào sự tắt dần nhanh là có lợi?</w:t>
      </w:r>
    </w:p>
    <w:p w14:paraId="1959EAC4" w14:textId="77777777" w:rsidR="00F21794" w:rsidRPr="00B4068C" w:rsidRDefault="00F21794" w:rsidP="00F21794">
      <w:pPr>
        <w:tabs>
          <w:tab w:val="left" w:pos="283"/>
        </w:tabs>
      </w:pPr>
      <w:r>
        <w:rPr>
          <w:rStyle w:val="YoungMixChar"/>
          <w:b/>
        </w:rPr>
        <w:tab/>
        <w:t xml:space="preserve">A. </w:t>
      </w:r>
      <w:r w:rsidRPr="00B4068C">
        <w:t>Sự đung đưa của chiếc võng.</w:t>
      </w:r>
    </w:p>
    <w:p w14:paraId="29902397" w14:textId="77777777" w:rsidR="00F21794" w:rsidRPr="00B4068C" w:rsidRDefault="00F21794" w:rsidP="00F21794">
      <w:pPr>
        <w:tabs>
          <w:tab w:val="left" w:pos="283"/>
        </w:tabs>
      </w:pPr>
      <w:r>
        <w:rPr>
          <w:rStyle w:val="YoungMixChar"/>
          <w:b/>
        </w:rPr>
        <w:tab/>
        <w:t xml:space="preserve">B. </w:t>
      </w:r>
      <w:r w:rsidRPr="00B4068C">
        <w:t>Sự dao động của pittông trong xilanh.</w:t>
      </w:r>
    </w:p>
    <w:p w14:paraId="19B22F26" w14:textId="77777777" w:rsidR="00F21794" w:rsidRPr="00B4068C" w:rsidRDefault="00F21794" w:rsidP="00F21794">
      <w:pPr>
        <w:tabs>
          <w:tab w:val="left" w:pos="283"/>
        </w:tabs>
      </w:pPr>
      <w:r>
        <w:rPr>
          <w:rStyle w:val="YoungMixChar"/>
          <w:b/>
        </w:rPr>
        <w:tab/>
        <w:t xml:space="preserve">C. </w:t>
      </w:r>
      <w:r w:rsidRPr="00B4068C">
        <w:t>Quả lắc đồng hồ.</w:t>
      </w:r>
    </w:p>
    <w:p w14:paraId="63C78FBB" w14:textId="77777777" w:rsidR="00F21794" w:rsidRPr="00B4068C" w:rsidRDefault="00F21794" w:rsidP="00F21794">
      <w:pPr>
        <w:tabs>
          <w:tab w:val="left" w:pos="283"/>
        </w:tabs>
      </w:pPr>
      <w:r>
        <w:rPr>
          <w:rStyle w:val="YoungMixChar"/>
          <w:b/>
        </w:rPr>
        <w:tab/>
        <w:t xml:space="preserve">D. </w:t>
      </w:r>
      <w:r w:rsidRPr="00B4068C">
        <w:t>Khung xe ô tô sau khi qua chỗ đường gập ghềnh.</w:t>
      </w:r>
    </w:p>
    <w:p w14:paraId="79E1EB59" w14:textId="77777777" w:rsidR="00F21794" w:rsidRPr="00B4068C" w:rsidRDefault="00F21794" w:rsidP="00F21794">
      <w:pPr>
        <w:widowControl w:val="0"/>
        <w:tabs>
          <w:tab w:val="left" w:pos="851"/>
          <w:tab w:val="left" w:pos="900"/>
          <w:tab w:val="left" w:pos="1080"/>
        </w:tabs>
        <w:autoSpaceDE w:val="0"/>
        <w:autoSpaceDN w:val="0"/>
        <w:adjustRightInd w:val="0"/>
        <w:jc w:val="both"/>
        <w:rPr>
          <w:rFonts w:eastAsia="Meiryo"/>
          <w:lang w:val="vi-VN"/>
        </w:rPr>
      </w:pPr>
      <w:r>
        <w:rPr>
          <w:b/>
        </w:rPr>
        <w:t xml:space="preserve">Câu 12. </w:t>
      </w:r>
      <w:r w:rsidRPr="00B4068C">
        <w:rPr>
          <w:rFonts w:eastAsia="Meiryo"/>
          <w:lang w:val="vi-VN"/>
        </w:rPr>
        <w:t>Với f</w:t>
      </w:r>
      <w:r w:rsidRPr="00B4068C">
        <w:rPr>
          <w:rFonts w:eastAsia="Meiryo"/>
          <w:vertAlign w:val="subscript"/>
          <w:lang w:val="vi-VN"/>
        </w:rPr>
        <w:t>1</w:t>
      </w:r>
      <w:r w:rsidRPr="00B4068C">
        <w:rPr>
          <w:rFonts w:eastAsia="Meiryo"/>
          <w:lang w:val="vi-VN"/>
        </w:rPr>
        <w:t>, f</w:t>
      </w:r>
      <w:r w:rsidRPr="00B4068C">
        <w:rPr>
          <w:rFonts w:eastAsia="Meiryo"/>
          <w:vertAlign w:val="subscript"/>
          <w:lang w:val="vi-VN"/>
        </w:rPr>
        <w:t>2</w:t>
      </w:r>
      <w:r w:rsidRPr="00B4068C">
        <w:rPr>
          <w:rFonts w:eastAsia="Meiryo"/>
          <w:lang w:val="vi-VN"/>
        </w:rPr>
        <w:t>, f</w:t>
      </w:r>
      <w:r w:rsidRPr="00B4068C">
        <w:rPr>
          <w:rFonts w:eastAsia="Meiryo"/>
          <w:vertAlign w:val="subscript"/>
          <w:lang w:val="vi-VN"/>
        </w:rPr>
        <w:t>3</w:t>
      </w:r>
      <w:r w:rsidRPr="00B4068C">
        <w:rPr>
          <w:rFonts w:eastAsia="Meiryo"/>
          <w:lang w:val="vi-VN"/>
        </w:rPr>
        <w:t xml:space="preserve"> lần lượt là tần số của tia hồng ngoại, tia tử ngoại và tia gamma (tia  </w:t>
      </w:r>
      <w:r w:rsidRPr="00B4068C">
        <w:rPr>
          <w:rFonts w:eastAsia="Meiryo"/>
        </w:rPr>
        <w:t>γ</w:t>
      </w:r>
      <w:r w:rsidRPr="00B4068C">
        <w:rPr>
          <w:rFonts w:eastAsia="Meiryo"/>
          <w:lang w:val="vi-VN"/>
        </w:rPr>
        <w:t>) thì</w:t>
      </w:r>
    </w:p>
    <w:p w14:paraId="6B0E9D2E" w14:textId="77777777" w:rsidR="00175585" w:rsidRDefault="00496CEE">
      <w:pPr>
        <w:tabs>
          <w:tab w:val="left" w:pos="283"/>
          <w:tab w:val="left" w:pos="2906"/>
          <w:tab w:val="left" w:pos="5528"/>
          <w:tab w:val="left" w:pos="8150"/>
        </w:tabs>
      </w:pPr>
      <w:r>
        <w:rPr>
          <w:rStyle w:val="YoungMixChar"/>
          <w:b/>
        </w:rPr>
        <w:tab/>
        <w:t xml:space="preserve">A. </w:t>
      </w:r>
      <w:r w:rsidRPr="00B4068C">
        <w:rPr>
          <w:rFonts w:eastAsia="Meiryo"/>
        </w:rPr>
        <w:t>f</w:t>
      </w:r>
      <w:r w:rsidRPr="00B4068C">
        <w:rPr>
          <w:rFonts w:eastAsia="Meiryo"/>
          <w:vertAlign w:val="subscript"/>
        </w:rPr>
        <w:t>3</w:t>
      </w:r>
      <w:r w:rsidRPr="00B4068C">
        <w:rPr>
          <w:rFonts w:eastAsia="Meiryo"/>
        </w:rPr>
        <w:t xml:space="preserve"> &gt; f</w:t>
      </w:r>
      <w:r w:rsidRPr="00B4068C">
        <w:rPr>
          <w:rFonts w:eastAsia="Meiryo"/>
          <w:vertAlign w:val="subscript"/>
        </w:rPr>
        <w:t>1</w:t>
      </w:r>
      <w:r w:rsidRPr="00B4068C">
        <w:rPr>
          <w:rFonts w:eastAsia="Meiryo"/>
        </w:rPr>
        <w:t xml:space="preserve"> &gt; f</w:t>
      </w:r>
      <w:r w:rsidRPr="00B4068C">
        <w:rPr>
          <w:rFonts w:eastAsia="Meiryo"/>
          <w:vertAlign w:val="subscript"/>
        </w:rPr>
        <w:t>2</w:t>
      </w:r>
      <w:r w:rsidRPr="00B4068C">
        <w:rPr>
          <w:rFonts w:eastAsia="Meiryo"/>
        </w:rPr>
        <w:t>.</w:t>
      </w:r>
      <w:r>
        <w:rPr>
          <w:rStyle w:val="YoungMixChar"/>
          <w:b/>
        </w:rPr>
        <w:tab/>
        <w:t xml:space="preserve">B. </w:t>
      </w:r>
      <w:r w:rsidRPr="00B4068C">
        <w:rPr>
          <w:rFonts w:eastAsia="Meiryo"/>
        </w:rPr>
        <w:t>f</w:t>
      </w:r>
      <w:r w:rsidRPr="00B4068C">
        <w:rPr>
          <w:rFonts w:eastAsia="Meiryo"/>
          <w:vertAlign w:val="subscript"/>
        </w:rPr>
        <w:t>1</w:t>
      </w:r>
      <w:r w:rsidRPr="00B4068C">
        <w:rPr>
          <w:rFonts w:eastAsia="Meiryo"/>
        </w:rPr>
        <w:t xml:space="preserve"> &gt; f</w:t>
      </w:r>
      <w:r w:rsidRPr="00B4068C">
        <w:rPr>
          <w:rFonts w:eastAsia="Meiryo"/>
          <w:vertAlign w:val="subscript"/>
        </w:rPr>
        <w:t>3</w:t>
      </w:r>
      <w:r w:rsidRPr="00B4068C">
        <w:rPr>
          <w:rFonts w:eastAsia="Meiryo"/>
        </w:rPr>
        <w:t xml:space="preserve"> &gt; f</w:t>
      </w:r>
      <w:r w:rsidRPr="00B4068C">
        <w:rPr>
          <w:rFonts w:eastAsia="Meiryo"/>
          <w:vertAlign w:val="subscript"/>
        </w:rPr>
        <w:t>2</w:t>
      </w:r>
      <w:r w:rsidRPr="00B4068C">
        <w:rPr>
          <w:rFonts w:eastAsia="Meiryo"/>
        </w:rPr>
        <w:t>.</w:t>
      </w:r>
      <w:r>
        <w:rPr>
          <w:rStyle w:val="YoungMixChar"/>
          <w:b/>
        </w:rPr>
        <w:tab/>
        <w:t xml:space="preserve">C. </w:t>
      </w:r>
      <w:r w:rsidRPr="00B4068C">
        <w:rPr>
          <w:rFonts w:eastAsia="Meiryo"/>
        </w:rPr>
        <w:t>f</w:t>
      </w:r>
      <w:r w:rsidRPr="00B4068C">
        <w:rPr>
          <w:rFonts w:eastAsia="Meiryo"/>
          <w:vertAlign w:val="subscript"/>
        </w:rPr>
        <w:t>2</w:t>
      </w:r>
      <w:r w:rsidRPr="00B4068C">
        <w:rPr>
          <w:rFonts w:eastAsia="Meiryo"/>
        </w:rPr>
        <w:t xml:space="preserve"> &gt; f</w:t>
      </w:r>
      <w:r w:rsidRPr="00B4068C">
        <w:rPr>
          <w:rFonts w:eastAsia="Meiryo"/>
          <w:vertAlign w:val="subscript"/>
        </w:rPr>
        <w:t>1</w:t>
      </w:r>
      <w:r w:rsidRPr="00B4068C">
        <w:rPr>
          <w:rFonts w:eastAsia="Meiryo"/>
        </w:rPr>
        <w:t xml:space="preserve"> &gt; f</w:t>
      </w:r>
      <w:r w:rsidRPr="00B4068C">
        <w:rPr>
          <w:rFonts w:eastAsia="Meiryo"/>
          <w:vertAlign w:val="subscript"/>
        </w:rPr>
        <w:t>3</w:t>
      </w:r>
      <w:r w:rsidRPr="00B4068C">
        <w:rPr>
          <w:rFonts w:eastAsia="Meiryo"/>
        </w:rPr>
        <w:t>.</w:t>
      </w:r>
      <w:r>
        <w:rPr>
          <w:rStyle w:val="YoungMixChar"/>
          <w:b/>
        </w:rPr>
        <w:tab/>
        <w:t xml:space="preserve">D. </w:t>
      </w:r>
      <w:r w:rsidRPr="00B4068C">
        <w:rPr>
          <w:rFonts w:eastAsia="Meiryo"/>
        </w:rPr>
        <w:t>f</w:t>
      </w:r>
      <w:r w:rsidRPr="00B4068C">
        <w:rPr>
          <w:rFonts w:eastAsia="Meiryo"/>
          <w:vertAlign w:val="subscript"/>
        </w:rPr>
        <w:t>3</w:t>
      </w:r>
      <w:r w:rsidRPr="00B4068C">
        <w:rPr>
          <w:rFonts w:eastAsia="Meiryo"/>
        </w:rPr>
        <w:t xml:space="preserve"> &gt; f</w:t>
      </w:r>
      <w:r w:rsidRPr="00B4068C">
        <w:rPr>
          <w:rFonts w:eastAsia="Meiryo"/>
          <w:vertAlign w:val="subscript"/>
        </w:rPr>
        <w:t>2</w:t>
      </w:r>
      <w:r w:rsidRPr="00B4068C">
        <w:rPr>
          <w:rFonts w:eastAsia="Meiryo"/>
        </w:rPr>
        <w:t xml:space="preserve"> &gt; f</w:t>
      </w:r>
      <w:r w:rsidRPr="00B4068C">
        <w:rPr>
          <w:rFonts w:eastAsia="Meiryo"/>
          <w:vertAlign w:val="subscript"/>
        </w:rPr>
        <w:t>1</w:t>
      </w:r>
      <w:r w:rsidRPr="00B4068C">
        <w:rPr>
          <w:rFonts w:eastAsia="Meiryo"/>
        </w:rPr>
        <w:t>.</w:t>
      </w:r>
    </w:p>
    <w:p w14:paraId="2AB0E4A0" w14:textId="77777777" w:rsidR="00F21794" w:rsidRPr="00B4068C" w:rsidRDefault="00F21794" w:rsidP="00F21794">
      <w:pPr>
        <w:tabs>
          <w:tab w:val="left" w:pos="720"/>
        </w:tabs>
        <w:rPr>
          <w:bCs/>
          <w:lang w:val="nl-NL"/>
        </w:rPr>
      </w:pPr>
      <w:r>
        <w:rPr>
          <w:b/>
        </w:rPr>
        <w:t xml:space="preserve">Câu 13. </w:t>
      </w:r>
      <w:r w:rsidRPr="00B4068C">
        <w:rPr>
          <w:bCs/>
          <w:lang w:val="nl-NL"/>
        </w:rPr>
        <w:t>Trong một thí nghiệm Young, biết a = 0,2 mm,  D = 1,20 m và khoảng cách giữa 10 vân sáng liên tiếp là 3,24 mm. Khoảng cách giữa hai vân sáng liên tiếp bằng</w:t>
      </w:r>
    </w:p>
    <w:tbl>
      <w:tblPr>
        <w:tblStyle w:val="trongbang3"/>
        <w:tblW w:w="96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4"/>
        <w:gridCol w:w="516"/>
        <w:gridCol w:w="3576"/>
      </w:tblGrid>
      <w:tr w:rsidR="00F21794" w:rsidRPr="00321B4D" w14:paraId="1A23AF30" w14:textId="77777777" w:rsidTr="008B27A0">
        <w:tc>
          <w:tcPr>
            <w:tcW w:w="5554" w:type="dxa"/>
            <w:vAlign w:val="center"/>
          </w:tcPr>
          <w:p w14:paraId="5F3F8BCA" w14:textId="77777777" w:rsidR="00F21794" w:rsidRPr="00321B4D" w:rsidRDefault="00F21794" w:rsidP="008B27A0">
            <w:pPr>
              <w:tabs>
                <w:tab w:val="left" w:pos="720"/>
              </w:tabs>
              <w:jc w:val="both"/>
              <w:rPr>
                <w:b/>
                <w:bCs/>
                <w:lang w:val="fr-FR"/>
              </w:rPr>
            </w:pPr>
            <w:r w:rsidRPr="00B4068C">
              <w:rPr>
                <w:noProof/>
              </w:rPr>
              <w:drawing>
                <wp:inline distT="0" distB="0" distL="0" distR="0" wp14:anchorId="1C1E63BF" wp14:editId="54E551BB">
                  <wp:extent cx="2124075" cy="1619250"/>
                  <wp:effectExtent l="0" t="0" r="9525" b="0"/>
                  <wp:docPr id="1" name="Picture 1" descr="238 hoang h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238 hoang huyen"/>
                          <pic:cNvPicPr>
                            <a:picLocks noChangeAspect="1" noChangeArrowheads="1"/>
                          </pic:cNvPicPr>
                        </pic:nvPicPr>
                        <pic:blipFill>
                          <a:blip r:embed="rId10">
                            <a:extLst>
                              <a:ext uri="{28A0092B-C50C-407E-A947-70E740481C1C}">
                                <a14:useLocalDpi xmlns:a14="http://schemas.microsoft.com/office/drawing/2010/main" val="0"/>
                              </a:ext>
                            </a:extLst>
                          </a:blip>
                          <a:srcRect l="18015"/>
                          <a:stretch>
                            <a:fillRect/>
                          </a:stretch>
                        </pic:blipFill>
                        <pic:spPr bwMode="auto">
                          <a:xfrm>
                            <a:off x="0" y="0"/>
                            <a:ext cx="2124075" cy="1619250"/>
                          </a:xfrm>
                          <a:prstGeom prst="rect">
                            <a:avLst/>
                          </a:prstGeom>
                          <a:noFill/>
                          <a:ln>
                            <a:noFill/>
                          </a:ln>
                        </pic:spPr>
                      </pic:pic>
                    </a:graphicData>
                  </a:graphic>
                </wp:inline>
              </w:drawing>
            </w:r>
          </w:p>
        </w:tc>
        <w:tc>
          <w:tcPr>
            <w:tcW w:w="516" w:type="dxa"/>
            <w:vAlign w:val="center"/>
          </w:tcPr>
          <w:p w14:paraId="23E2B108" w14:textId="77777777" w:rsidR="00F21794" w:rsidRPr="00321B4D" w:rsidRDefault="00F21794" w:rsidP="008B27A0">
            <w:pPr>
              <w:tabs>
                <w:tab w:val="left" w:pos="720"/>
              </w:tabs>
              <w:rPr>
                <w:b/>
                <w:bCs/>
                <w:color w:val="0070C0"/>
              </w:rPr>
            </w:pPr>
          </w:p>
        </w:tc>
        <w:tc>
          <w:tcPr>
            <w:tcW w:w="3576" w:type="dxa"/>
            <w:vMerge w:val="restart"/>
            <w:vAlign w:val="center"/>
          </w:tcPr>
          <w:p w14:paraId="4AAE41EB" w14:textId="77777777" w:rsidR="00F21794" w:rsidRPr="00321B4D" w:rsidRDefault="00F21794" w:rsidP="008B27A0">
            <w:pPr>
              <w:tabs>
                <w:tab w:val="left" w:pos="720"/>
              </w:tabs>
              <w:jc w:val="center"/>
            </w:pPr>
          </w:p>
        </w:tc>
      </w:tr>
    </w:tbl>
    <w:p w14:paraId="66047D9B" w14:textId="77777777" w:rsidR="00175585" w:rsidRDefault="00496CEE">
      <w:pPr>
        <w:tabs>
          <w:tab w:val="left" w:pos="283"/>
          <w:tab w:val="left" w:pos="2906"/>
          <w:tab w:val="left" w:pos="5528"/>
          <w:tab w:val="left" w:pos="8150"/>
        </w:tabs>
      </w:pPr>
      <w:r>
        <w:rPr>
          <w:rStyle w:val="YoungMixChar"/>
          <w:b/>
        </w:rPr>
        <w:tab/>
        <w:t xml:space="preserve">A. </w:t>
      </w:r>
      <w:r w:rsidRPr="00B4068C">
        <w:rPr>
          <w:bCs/>
          <w:lang w:val="nl-NL"/>
        </w:rPr>
        <w:t>0,18 mm</w:t>
      </w:r>
      <w:r>
        <w:rPr>
          <w:rStyle w:val="YoungMixChar"/>
          <w:b/>
        </w:rPr>
        <w:tab/>
        <w:t xml:space="preserve">B. </w:t>
      </w:r>
      <w:r w:rsidRPr="00B4068C">
        <w:rPr>
          <w:bCs/>
          <w:lang w:val="nl-NL"/>
        </w:rPr>
        <w:t>0,36 mm.</w:t>
      </w:r>
      <w:r>
        <w:rPr>
          <w:rStyle w:val="YoungMixChar"/>
          <w:b/>
        </w:rPr>
        <w:tab/>
        <w:t xml:space="preserve">C. </w:t>
      </w:r>
      <w:r w:rsidRPr="00B4068C">
        <w:rPr>
          <w:bCs/>
          <w:lang w:val="nl-NL"/>
        </w:rPr>
        <w:t>0,423 mm</w:t>
      </w:r>
      <w:r>
        <w:rPr>
          <w:rStyle w:val="YoungMixChar"/>
          <w:b/>
        </w:rPr>
        <w:tab/>
        <w:t xml:space="preserve">D. </w:t>
      </w:r>
      <w:r w:rsidRPr="00B4068C">
        <w:rPr>
          <w:bCs/>
          <w:lang w:val="nl-NL"/>
        </w:rPr>
        <w:t>0,324 mm</w:t>
      </w:r>
    </w:p>
    <w:p w14:paraId="555393DA" w14:textId="77777777" w:rsidR="00F21794" w:rsidRPr="00B4068C" w:rsidRDefault="00F21794" w:rsidP="00F21794">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jc w:val="both"/>
        <w:rPr>
          <w:rFonts w:eastAsia="Calibri"/>
          <w:kern w:val="2"/>
        </w:rPr>
      </w:pPr>
      <w:r>
        <w:rPr>
          <w:b/>
        </w:rPr>
        <w:t xml:space="preserve">Câu 14. </w:t>
      </w:r>
      <w:r w:rsidRPr="00B4068C">
        <w:rPr>
          <w:rFonts w:eastAsia="Calibri"/>
          <w:kern w:val="2"/>
        </w:rPr>
        <w:t>Điều kiện để hai sóng cơ khi gặp nhau, giao thoa được với nhau là hai sóng phải xuất phát từ hai nguồn dao động</w:t>
      </w:r>
    </w:p>
    <w:p w14:paraId="025BE54B" w14:textId="77777777" w:rsidR="00F21794" w:rsidRPr="00B4068C" w:rsidRDefault="00F21794" w:rsidP="00F21794">
      <w:pPr>
        <w:tabs>
          <w:tab w:val="left" w:pos="283"/>
        </w:tabs>
      </w:pPr>
      <w:r>
        <w:rPr>
          <w:rStyle w:val="YoungMixChar"/>
          <w:b/>
        </w:rPr>
        <w:tab/>
        <w:t xml:space="preserve">A. </w:t>
      </w:r>
      <w:r w:rsidRPr="00B4068C">
        <w:rPr>
          <w:rFonts w:eastAsia="Calibri"/>
          <w:kern w:val="2"/>
        </w:rPr>
        <w:t>cùng biên độ và có hiệu số pha không đổi theo thời gian.</w:t>
      </w:r>
    </w:p>
    <w:p w14:paraId="1A783295" w14:textId="77777777" w:rsidR="00F21794" w:rsidRPr="00B4068C" w:rsidRDefault="00F21794" w:rsidP="00F21794">
      <w:pPr>
        <w:tabs>
          <w:tab w:val="left" w:pos="283"/>
        </w:tabs>
      </w:pPr>
      <w:r>
        <w:rPr>
          <w:rStyle w:val="YoungMixChar"/>
          <w:b/>
        </w:rPr>
        <w:tab/>
        <w:t xml:space="preserve">B. </w:t>
      </w:r>
      <w:r w:rsidRPr="00B4068C">
        <w:rPr>
          <w:rFonts w:eastAsia="Calibri"/>
          <w:kern w:val="2"/>
        </w:rPr>
        <w:t>cùng tần số, cùng phương.</w:t>
      </w:r>
    </w:p>
    <w:p w14:paraId="10394AC9" w14:textId="77777777" w:rsidR="00F21794" w:rsidRPr="00B4068C" w:rsidRDefault="00F21794" w:rsidP="00F21794">
      <w:pPr>
        <w:tabs>
          <w:tab w:val="left" w:pos="283"/>
        </w:tabs>
      </w:pPr>
      <w:r>
        <w:rPr>
          <w:rStyle w:val="YoungMixChar"/>
          <w:b/>
        </w:rPr>
        <w:tab/>
        <w:t xml:space="preserve">C. </w:t>
      </w:r>
      <w:r w:rsidRPr="00B4068C">
        <w:rPr>
          <w:rFonts w:eastAsia="Calibri"/>
          <w:kern w:val="2"/>
        </w:rPr>
        <w:t>cùng pha ban đầu và cùng biên độ.</w:t>
      </w:r>
    </w:p>
    <w:p w14:paraId="00F6C489" w14:textId="77777777" w:rsidR="00F21794" w:rsidRPr="00B4068C" w:rsidRDefault="00F21794" w:rsidP="00F21794">
      <w:pPr>
        <w:tabs>
          <w:tab w:val="left" w:pos="283"/>
        </w:tabs>
      </w:pPr>
      <w:r>
        <w:rPr>
          <w:rStyle w:val="YoungMixChar"/>
          <w:b/>
        </w:rPr>
        <w:tab/>
        <w:t xml:space="preserve">D. </w:t>
      </w:r>
      <w:r w:rsidRPr="00B4068C">
        <w:rPr>
          <w:rFonts w:eastAsia="Calibri"/>
          <w:kern w:val="2"/>
        </w:rPr>
        <w:t>cùng tần số, cùng phương và có hiệu số pha không đổi theo thời gian.</w:t>
      </w:r>
    </w:p>
    <w:p w14:paraId="15DE6223" w14:textId="77777777" w:rsidR="00F21794" w:rsidRPr="00B4068C" w:rsidRDefault="00F21794" w:rsidP="00F21794">
      <w:pPr>
        <w:tabs>
          <w:tab w:val="left" w:pos="426"/>
        </w:tabs>
        <w:jc w:val="both"/>
        <w:rPr>
          <w:b/>
        </w:rPr>
      </w:pPr>
      <w:r>
        <w:rPr>
          <w:b/>
        </w:rPr>
        <w:t xml:space="preserve">Câu 15. </w:t>
      </w:r>
      <w:r w:rsidRPr="00B4068C">
        <w:t xml:space="preserve">Một sóng cơ có tần số f, truyền trên dây đàn hồi với tốc độ truyền sóng v và bước sóng </w:t>
      </w:r>
      <w:r w:rsidRPr="00B4068C">
        <w:rPr>
          <w:position w:val="-6"/>
        </w:rPr>
        <w:object w:dxaOrig="200" w:dyaOrig="279" w14:anchorId="7C7D4760">
          <v:shape id="_x0000_i1026" type="#_x0000_t75" style="width:9.75pt;height:14.25pt" o:ole="">
            <v:imagedata r:id="rId11" o:title=""/>
          </v:shape>
          <o:OLEObject Type="Embed" ProgID="Equation.DSMT4" ShapeID="_x0000_i1026" DrawAspect="Content" ObjectID="_1796114375" r:id="rId12"/>
        </w:object>
      </w:r>
      <w:r w:rsidRPr="00B4068C">
        <w:t xml:space="preserve">. Hệ thức </w:t>
      </w:r>
      <w:r w:rsidRPr="00B4068C">
        <w:rPr>
          <w:b/>
        </w:rPr>
        <w:t>đúng</w:t>
      </w:r>
      <w:r w:rsidRPr="00B4068C">
        <w:t xml:space="preserve"> là</w:t>
      </w:r>
    </w:p>
    <w:p w14:paraId="0F678C32" w14:textId="77777777" w:rsidR="00175585" w:rsidRDefault="00496CEE">
      <w:pPr>
        <w:tabs>
          <w:tab w:val="left" w:pos="283"/>
          <w:tab w:val="left" w:pos="2906"/>
          <w:tab w:val="left" w:pos="5528"/>
          <w:tab w:val="left" w:pos="8150"/>
        </w:tabs>
      </w:pPr>
      <w:r>
        <w:rPr>
          <w:rStyle w:val="YoungMixChar"/>
          <w:b/>
        </w:rPr>
        <w:tab/>
        <w:t xml:space="preserve">A. </w:t>
      </w:r>
      <w:r w:rsidRPr="00B4068C">
        <w:rPr>
          <w:position w:val="-24"/>
        </w:rPr>
        <w:object w:dxaOrig="680" w:dyaOrig="620" w14:anchorId="6D2822E9">
          <v:shape id="_x0000_i1027" type="#_x0000_t75" style="width:34.5pt;height:30.75pt" o:ole="">
            <v:imagedata r:id="rId13" o:title=""/>
          </v:shape>
          <o:OLEObject Type="Embed" ProgID="Equation.DSMT4" ShapeID="_x0000_i1027" DrawAspect="Content" ObjectID="_1796114376" r:id="rId14"/>
        </w:object>
      </w:r>
      <w:r>
        <w:rPr>
          <w:rStyle w:val="YoungMixChar"/>
          <w:b/>
        </w:rPr>
        <w:tab/>
        <w:t xml:space="preserve">B. </w:t>
      </w:r>
      <w:r w:rsidRPr="00B4068C">
        <w:rPr>
          <w:position w:val="-24"/>
        </w:rPr>
        <w:object w:dxaOrig="680" w:dyaOrig="620" w14:anchorId="37D03A5C">
          <v:shape id="_x0000_i1028" type="#_x0000_t75" style="width:34.5pt;height:30.75pt" o:ole="">
            <v:imagedata r:id="rId15" o:title=""/>
          </v:shape>
          <o:OLEObject Type="Embed" ProgID="Equation.DSMT4" ShapeID="_x0000_i1028" DrawAspect="Content" ObjectID="_1796114377" r:id="rId16"/>
        </w:object>
      </w:r>
      <w:r>
        <w:rPr>
          <w:rStyle w:val="YoungMixChar"/>
          <w:b/>
        </w:rPr>
        <w:tab/>
        <w:t xml:space="preserve">C. </w:t>
      </w:r>
      <w:r w:rsidRPr="00B4068C">
        <w:rPr>
          <w:position w:val="-6"/>
        </w:rPr>
        <w:object w:dxaOrig="720" w:dyaOrig="279" w14:anchorId="4A5B9CAF">
          <v:shape id="_x0000_i1029" type="#_x0000_t75" style="width:36pt;height:14.25pt" o:ole="">
            <v:imagedata r:id="rId17" o:title=""/>
          </v:shape>
          <o:OLEObject Type="Embed" ProgID="Equation.DSMT4" ShapeID="_x0000_i1029" DrawAspect="Content" ObjectID="_1796114378" r:id="rId18"/>
        </w:object>
      </w:r>
      <w:r>
        <w:rPr>
          <w:rStyle w:val="YoungMixChar"/>
          <w:b/>
        </w:rPr>
        <w:tab/>
        <w:t xml:space="preserve">D. </w:t>
      </w:r>
      <w:r w:rsidRPr="00B4068C">
        <w:rPr>
          <w:position w:val="-6"/>
        </w:rPr>
        <w:object w:dxaOrig="940" w:dyaOrig="279" w14:anchorId="3796C76E">
          <v:shape id="_x0000_i1030" type="#_x0000_t75" style="width:47.25pt;height:14.25pt" o:ole="">
            <v:imagedata r:id="rId19" o:title=""/>
          </v:shape>
          <o:OLEObject Type="Embed" ProgID="Equation.DSMT4" ShapeID="_x0000_i1030" DrawAspect="Content" ObjectID="_1796114379" r:id="rId20"/>
        </w:object>
      </w:r>
    </w:p>
    <w:p w14:paraId="127A10FA" w14:textId="1FF01F45" w:rsidR="00F21794" w:rsidRDefault="00F21794" w:rsidP="00F21794">
      <w:pPr>
        <w:widowControl w:val="0"/>
        <w:tabs>
          <w:tab w:val="left" w:pos="900"/>
          <w:tab w:val="left" w:pos="1080"/>
          <w:tab w:val="left" w:pos="1418"/>
          <w:tab w:val="left" w:pos="5387"/>
          <w:tab w:val="left" w:pos="7938"/>
        </w:tabs>
        <w:autoSpaceDE w:val="0"/>
        <w:autoSpaceDN w:val="0"/>
        <w:adjustRightInd w:val="0"/>
        <w:jc w:val="both"/>
        <w:rPr>
          <w:lang w:val="pt-BR"/>
        </w:rPr>
      </w:pPr>
      <w:r>
        <w:rPr>
          <w:b/>
        </w:rPr>
        <w:lastRenderedPageBreak/>
        <w:t xml:space="preserve">Câu 16. </w:t>
      </w:r>
      <w:r w:rsidRPr="00B4068C">
        <w:rPr>
          <w:lang w:val="pt-BR"/>
        </w:rPr>
        <w:t xml:space="preserve">Hình dạng sóng truyền theo chiều dương trục Ox ở một thời điểm có dạng như hình vẽ, ngay sau thời điểm đó chiều chuyển động của các điểm </w:t>
      </w:r>
      <w:r w:rsidRPr="00B4068C">
        <w:rPr>
          <w:bCs/>
          <w:caps/>
          <w:lang w:val="pt-BR"/>
        </w:rPr>
        <w:t>A.</w:t>
      </w:r>
      <w:r w:rsidRPr="00B4068C">
        <w:rPr>
          <w:bCs/>
          <w:lang w:val="pt-BR"/>
        </w:rPr>
        <w:t xml:space="preserve"> </w:t>
      </w:r>
      <w:r w:rsidRPr="00B4068C">
        <w:rPr>
          <w:bCs/>
          <w:caps/>
          <w:lang w:val="pt-BR"/>
        </w:rPr>
        <w:t>B.</w:t>
      </w:r>
      <w:r w:rsidRPr="00B4068C">
        <w:rPr>
          <w:bCs/>
          <w:lang w:val="pt-BR"/>
        </w:rPr>
        <w:t xml:space="preserve"> </w:t>
      </w:r>
      <w:r w:rsidRPr="00B4068C">
        <w:rPr>
          <w:bCs/>
          <w:caps/>
          <w:lang w:val="pt-BR"/>
        </w:rPr>
        <w:t>C</w:t>
      </w:r>
      <w:r w:rsidRPr="00B4068C">
        <w:rPr>
          <w:b/>
          <w:caps/>
          <w:lang w:val="pt-BR"/>
        </w:rPr>
        <w:t>.</w:t>
      </w:r>
      <w:r w:rsidRPr="00B4068C">
        <w:rPr>
          <w:lang w:val="pt-BR"/>
        </w:rPr>
        <w:t xml:space="preserve"> D và E là</w:t>
      </w:r>
    </w:p>
    <w:p w14:paraId="7E432330" w14:textId="59EC6571" w:rsidR="00742E77" w:rsidRPr="00742E77" w:rsidRDefault="00742E77" w:rsidP="00742E77">
      <w:pPr>
        <w:rPr>
          <w:lang w:val="pt-BR"/>
        </w:rPr>
      </w:pPr>
      <w:r w:rsidRPr="00B4068C">
        <w:rPr>
          <w:noProof/>
        </w:rPr>
        <w:drawing>
          <wp:anchor distT="0" distB="0" distL="114300" distR="114300" simplePos="0" relativeHeight="251663360" behindDoc="0" locked="0" layoutInCell="1" allowOverlap="1" wp14:anchorId="204BA944" wp14:editId="178C0445">
            <wp:simplePos x="0" y="0"/>
            <wp:positionH relativeFrom="column">
              <wp:posOffset>1666875</wp:posOffset>
            </wp:positionH>
            <wp:positionV relativeFrom="paragraph">
              <wp:posOffset>79375</wp:posOffset>
            </wp:positionV>
            <wp:extent cx="2470785" cy="1165860"/>
            <wp:effectExtent l="0" t="0" r="5715" b="0"/>
            <wp:wrapSquare wrapText="bothSides"/>
            <wp:docPr id="8" name="Picture 8" descr="238 hoang h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38 hoang huy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0785"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500757" w14:textId="27368CA4" w:rsidR="00742E77" w:rsidRPr="00742E77" w:rsidRDefault="00742E77" w:rsidP="00742E77">
      <w:pPr>
        <w:rPr>
          <w:lang w:val="pt-BR"/>
        </w:rPr>
      </w:pPr>
    </w:p>
    <w:p w14:paraId="72BE48F7" w14:textId="09022053" w:rsidR="00742E77" w:rsidRPr="00742E77" w:rsidRDefault="00742E77" w:rsidP="00742E77">
      <w:pPr>
        <w:rPr>
          <w:lang w:val="pt-BR"/>
        </w:rPr>
      </w:pPr>
    </w:p>
    <w:p w14:paraId="319EB58B" w14:textId="30A7617A" w:rsidR="00742E77" w:rsidRDefault="00742E77" w:rsidP="00742E77">
      <w:pPr>
        <w:rPr>
          <w:lang w:val="pt-BR"/>
        </w:rPr>
      </w:pPr>
    </w:p>
    <w:p w14:paraId="20533FD7" w14:textId="77777777" w:rsidR="00742E77" w:rsidRPr="00742E77" w:rsidRDefault="00742E77" w:rsidP="00742E77">
      <w:pPr>
        <w:rPr>
          <w:lang w:val="pt-BR"/>
        </w:rPr>
      </w:pPr>
    </w:p>
    <w:tbl>
      <w:tblPr>
        <w:tblW w:w="10173" w:type="dxa"/>
        <w:tblLook w:val="04A0" w:firstRow="1" w:lastRow="0" w:firstColumn="1" w:lastColumn="0" w:noHBand="0" w:noVBand="1"/>
      </w:tblPr>
      <w:tblGrid>
        <w:gridCol w:w="10173"/>
      </w:tblGrid>
      <w:tr w:rsidR="00F21794" w:rsidRPr="00B4068C" w14:paraId="13F11369" w14:textId="77777777" w:rsidTr="008B27A0">
        <w:tc>
          <w:tcPr>
            <w:tcW w:w="10173" w:type="dxa"/>
            <w:shd w:val="clear" w:color="auto" w:fill="auto"/>
          </w:tcPr>
          <w:p w14:paraId="50C0EA80" w14:textId="30CCFD8B" w:rsidR="00F21794" w:rsidRPr="00B4068C" w:rsidRDefault="00F21794" w:rsidP="008B27A0">
            <w:pPr>
              <w:widowControl w:val="0"/>
              <w:tabs>
                <w:tab w:val="left" w:pos="900"/>
                <w:tab w:val="left" w:pos="1080"/>
              </w:tabs>
              <w:jc w:val="both"/>
            </w:pPr>
          </w:p>
        </w:tc>
      </w:tr>
    </w:tbl>
    <w:p w14:paraId="22824DA2" w14:textId="38A290F7" w:rsidR="00F21794" w:rsidRPr="00B4068C" w:rsidRDefault="00F21794" w:rsidP="00F21794">
      <w:pPr>
        <w:tabs>
          <w:tab w:val="left" w:pos="283"/>
        </w:tabs>
      </w:pPr>
      <w:r>
        <w:rPr>
          <w:rStyle w:val="YoungMixChar"/>
          <w:b/>
        </w:rPr>
        <w:tab/>
        <w:t xml:space="preserve">A. </w:t>
      </w:r>
      <w:r w:rsidRPr="00B4068C">
        <w:rPr>
          <w:rFonts w:eastAsia="Calibri"/>
          <w:lang w:val="pt-BR"/>
        </w:rPr>
        <w:t xml:space="preserve">Điểm </w:t>
      </w:r>
      <w:r w:rsidRPr="00B4068C">
        <w:rPr>
          <w:rFonts w:eastAsia="Calibri"/>
          <w:caps/>
          <w:lang w:val="pt-BR"/>
        </w:rPr>
        <w:t>A,</w:t>
      </w:r>
      <w:r w:rsidRPr="00B4068C">
        <w:rPr>
          <w:rFonts w:eastAsia="Calibri"/>
          <w:lang w:val="pt-BR"/>
        </w:rPr>
        <w:t xml:space="preserve"> B và E đi xuống còn điểm C và D đi lên.</w:t>
      </w:r>
      <w:r w:rsidR="00742E77">
        <w:rPr>
          <w:rFonts w:eastAsia="Calibri"/>
          <w:lang w:val="pt-BR"/>
        </w:rPr>
        <w:t xml:space="preserve">  </w:t>
      </w:r>
    </w:p>
    <w:p w14:paraId="7BE8F2F3" w14:textId="77777777" w:rsidR="00F21794" w:rsidRPr="00B4068C" w:rsidRDefault="00F21794" w:rsidP="00F21794">
      <w:pPr>
        <w:tabs>
          <w:tab w:val="left" w:pos="283"/>
        </w:tabs>
      </w:pPr>
      <w:r>
        <w:rPr>
          <w:rStyle w:val="YoungMixChar"/>
          <w:b/>
        </w:rPr>
        <w:tab/>
        <w:t xml:space="preserve">B. </w:t>
      </w:r>
      <w:r w:rsidRPr="00B4068C">
        <w:rPr>
          <w:rFonts w:eastAsia="Calibri"/>
          <w:lang w:val="pt-BR"/>
        </w:rPr>
        <w:t xml:space="preserve">Điểm C và D đi xuống và </w:t>
      </w:r>
      <w:r w:rsidRPr="00B4068C">
        <w:rPr>
          <w:rFonts w:eastAsia="Calibri"/>
          <w:caps/>
          <w:lang w:val="pt-BR"/>
        </w:rPr>
        <w:t>A,</w:t>
      </w:r>
      <w:r w:rsidRPr="00B4068C">
        <w:rPr>
          <w:rFonts w:eastAsia="Calibri"/>
          <w:b/>
          <w:bCs/>
          <w:caps/>
          <w:lang w:val="pt-BR"/>
        </w:rPr>
        <w:t xml:space="preserve"> </w:t>
      </w:r>
      <w:r w:rsidRPr="00B4068C">
        <w:rPr>
          <w:rFonts w:eastAsia="Calibri"/>
          <w:lang w:val="pt-BR"/>
        </w:rPr>
        <w:t>B và E đi lên.</w:t>
      </w:r>
    </w:p>
    <w:p w14:paraId="32BD4FD6" w14:textId="77777777" w:rsidR="00F21794" w:rsidRPr="00B4068C" w:rsidRDefault="00F21794" w:rsidP="00F21794">
      <w:pPr>
        <w:tabs>
          <w:tab w:val="left" w:pos="283"/>
        </w:tabs>
      </w:pPr>
      <w:r>
        <w:rPr>
          <w:rStyle w:val="YoungMixChar"/>
          <w:b/>
        </w:rPr>
        <w:tab/>
        <w:t xml:space="preserve">C. </w:t>
      </w:r>
      <w:r w:rsidRPr="00B4068C">
        <w:rPr>
          <w:rFonts w:eastAsia="Calibri"/>
          <w:lang w:val="pt-BR"/>
        </w:rPr>
        <w:t xml:space="preserve">Điểm A và D đi xuống còn điểm </w:t>
      </w:r>
      <w:r w:rsidRPr="00B4068C">
        <w:rPr>
          <w:rFonts w:eastAsia="Calibri"/>
          <w:caps/>
          <w:lang w:val="pt-BR"/>
        </w:rPr>
        <w:t>B,</w:t>
      </w:r>
      <w:r w:rsidRPr="00B4068C">
        <w:rPr>
          <w:rFonts w:eastAsia="Calibri"/>
          <w:b/>
          <w:bCs/>
          <w:caps/>
          <w:lang w:val="pt-BR"/>
        </w:rPr>
        <w:t xml:space="preserve"> </w:t>
      </w:r>
      <w:r w:rsidRPr="00B4068C">
        <w:rPr>
          <w:rFonts w:eastAsia="Calibri"/>
          <w:lang w:val="pt-BR"/>
        </w:rPr>
        <w:t>C và E đi lên.</w:t>
      </w:r>
    </w:p>
    <w:p w14:paraId="23AC8C73" w14:textId="77777777" w:rsidR="00F21794" w:rsidRPr="00B4068C" w:rsidRDefault="00F21794" w:rsidP="00F21794">
      <w:pPr>
        <w:tabs>
          <w:tab w:val="left" w:pos="283"/>
        </w:tabs>
      </w:pPr>
      <w:r>
        <w:rPr>
          <w:rStyle w:val="YoungMixChar"/>
          <w:b/>
        </w:rPr>
        <w:tab/>
        <w:t xml:space="preserve">D. </w:t>
      </w:r>
      <w:r w:rsidRPr="00B4068C">
        <w:rPr>
          <w:rFonts w:eastAsia="Calibri"/>
          <w:lang w:val="pt-BR"/>
        </w:rPr>
        <w:t xml:space="preserve">Điểm </w:t>
      </w:r>
      <w:r w:rsidRPr="00B4068C">
        <w:rPr>
          <w:rFonts w:eastAsia="Calibri"/>
          <w:caps/>
          <w:lang w:val="pt-BR"/>
        </w:rPr>
        <w:t>B,</w:t>
      </w:r>
      <w:r w:rsidRPr="00B4068C">
        <w:rPr>
          <w:rFonts w:eastAsia="Calibri"/>
          <w:lang w:val="pt-BR"/>
        </w:rPr>
        <w:t xml:space="preserve"> C và E đi xuống còn A và D đi lên.</w:t>
      </w:r>
    </w:p>
    <w:p w14:paraId="2D94EB19" w14:textId="77777777" w:rsidR="00F21794" w:rsidRPr="00B4068C" w:rsidRDefault="00F21794" w:rsidP="00F21794">
      <w:pPr>
        <w:tabs>
          <w:tab w:val="left" w:pos="425"/>
          <w:tab w:val="left" w:pos="567"/>
          <w:tab w:val="left" w:pos="1120"/>
          <w:tab w:val="left" w:pos="3640"/>
        </w:tabs>
        <w:jc w:val="both"/>
        <w:rPr>
          <w:rFonts w:eastAsia="Calibri"/>
          <w:spacing w:val="-4"/>
        </w:rPr>
      </w:pPr>
      <w:r>
        <w:rPr>
          <w:b/>
        </w:rPr>
        <w:t xml:space="preserve">Câu 17. </w:t>
      </w:r>
      <w:r w:rsidRPr="00B4068C">
        <w:rPr>
          <w:rFonts w:eastAsia="Calibri"/>
          <w:spacing w:val="-4"/>
        </w:rPr>
        <w:t xml:space="preserve">Chọn phát biểu </w:t>
      </w:r>
      <w:r w:rsidRPr="00B4068C">
        <w:rPr>
          <w:rFonts w:eastAsia="Calibri"/>
          <w:b/>
          <w:i/>
          <w:spacing w:val="-4"/>
        </w:rPr>
        <w:t>sai</w:t>
      </w:r>
      <w:r w:rsidRPr="00B4068C">
        <w:rPr>
          <w:rFonts w:eastAsia="Calibri"/>
          <w:spacing w:val="-4"/>
        </w:rPr>
        <w:t xml:space="preserve">. Một vật dao động điều hòa với phương trình: </w:t>
      </w:r>
      <w:r w:rsidRPr="00B4068C">
        <w:rPr>
          <w:rFonts w:eastAsia="Calibri"/>
          <w:spacing w:val="-4"/>
          <w:position w:val="-10"/>
        </w:rPr>
        <w:object w:dxaOrig="2071" w:dyaOrig="375" w14:anchorId="2E6DA958">
          <v:shape id="_x0000_i1031" type="#_x0000_t75" alt="" style="width:102pt;height:18.75pt" o:ole="">
            <v:imagedata r:id="rId22" o:title=""/>
          </v:shape>
          <o:OLEObject Type="Embed" ProgID="Equation.DSMT4" ShapeID="_x0000_i1031" DrawAspect="Content" ObjectID="_1796114380" r:id="rId23"/>
        </w:object>
      </w:r>
      <w:r w:rsidRPr="00B4068C">
        <w:rPr>
          <w:rFonts w:eastAsia="Calibri"/>
          <w:spacing w:val="-4"/>
        </w:rPr>
        <w:t xml:space="preserve"> thì</w:t>
      </w:r>
    </w:p>
    <w:p w14:paraId="450BF752" w14:textId="77777777" w:rsidR="00175585" w:rsidRDefault="00496CEE">
      <w:pPr>
        <w:tabs>
          <w:tab w:val="left" w:pos="283"/>
        </w:tabs>
      </w:pPr>
      <w:r>
        <w:rPr>
          <w:rStyle w:val="YoungMixChar"/>
          <w:b/>
        </w:rPr>
        <w:tab/>
        <w:t xml:space="preserve">A. </w:t>
      </w:r>
      <w:r w:rsidRPr="005E0BE7">
        <w:rPr>
          <w:rFonts w:eastAsia="Calibri"/>
          <w:position w:val="-6"/>
        </w:rPr>
        <w:object w:dxaOrig="240" w:dyaOrig="225" w14:anchorId="40065B67">
          <v:shape id="_x0000_i1032" type="#_x0000_t75" style="width:11.25pt;height:11.25pt" o:ole="">
            <v:imagedata r:id="rId24" o:title=""/>
          </v:shape>
          <o:OLEObject Type="Embed" ProgID="Equation.DSMT4" ShapeID="_x0000_i1032" DrawAspect="Content" ObjectID="_1796114381" r:id="rId25"/>
        </w:object>
      </w:r>
      <w:r w:rsidRPr="005E0BE7">
        <w:rPr>
          <w:rFonts w:eastAsia="Calibri"/>
        </w:rPr>
        <w:t xml:space="preserve"> là tần số dao động.</w:t>
      </w:r>
    </w:p>
    <w:p w14:paraId="771BEB70" w14:textId="77777777" w:rsidR="00175585" w:rsidRDefault="00496CEE">
      <w:pPr>
        <w:tabs>
          <w:tab w:val="left" w:pos="283"/>
        </w:tabs>
      </w:pPr>
      <w:r>
        <w:rPr>
          <w:rStyle w:val="YoungMixChar"/>
          <w:b/>
        </w:rPr>
        <w:tab/>
        <w:t xml:space="preserve">B. </w:t>
      </w:r>
      <w:r w:rsidRPr="005E0BE7">
        <w:rPr>
          <w:rFonts w:eastAsia="Calibri"/>
          <w:position w:val="-4"/>
        </w:rPr>
        <w:object w:dxaOrig="240" w:dyaOrig="255" w14:anchorId="4EED4E5E">
          <v:shape id="_x0000_i1033" type="#_x0000_t75" style="width:11.25pt;height:11.25pt" o:ole="">
            <v:imagedata r:id="rId26" o:title=""/>
          </v:shape>
          <o:OLEObject Type="Embed" ProgID="Equation.DSMT4" ShapeID="_x0000_i1033" DrawAspect="Content" ObjectID="_1796114382" r:id="rId27"/>
        </w:object>
      </w:r>
      <w:r w:rsidRPr="005E0BE7">
        <w:rPr>
          <w:rFonts w:eastAsia="Calibri"/>
        </w:rPr>
        <w:t xml:space="preserve"> là biên độ dao động hay li độ cực đại.</w:t>
      </w:r>
    </w:p>
    <w:p w14:paraId="0524220D" w14:textId="77777777" w:rsidR="00175585" w:rsidRDefault="00496CEE">
      <w:pPr>
        <w:tabs>
          <w:tab w:val="left" w:pos="283"/>
        </w:tabs>
      </w:pPr>
      <w:r>
        <w:rPr>
          <w:rStyle w:val="YoungMixChar"/>
          <w:b/>
        </w:rPr>
        <w:tab/>
        <w:t xml:space="preserve">C. </w:t>
      </w:r>
      <w:r w:rsidRPr="005E0BE7">
        <w:rPr>
          <w:rFonts w:eastAsia="Calibri"/>
          <w:position w:val="-10"/>
        </w:rPr>
        <w:object w:dxaOrig="855" w:dyaOrig="315" w14:anchorId="00E43EB9">
          <v:shape id="_x0000_i1034" type="#_x0000_t75" style="width:42pt;height:15pt" o:ole="">
            <v:imagedata r:id="rId28" o:title=""/>
          </v:shape>
          <o:OLEObject Type="Embed" ProgID="Equation.DSMT4" ShapeID="_x0000_i1034" DrawAspect="Content" ObjectID="_1796114383" r:id="rId29"/>
        </w:object>
      </w:r>
      <w:r w:rsidRPr="005E0BE7">
        <w:rPr>
          <w:rFonts w:eastAsia="Calibri"/>
        </w:rPr>
        <w:t xml:space="preserve"> là pha dao động ở thời điểm t.</w:t>
      </w:r>
    </w:p>
    <w:p w14:paraId="2E55CF4A" w14:textId="219383E1" w:rsidR="00175585" w:rsidRPr="00742E77" w:rsidRDefault="00496CEE" w:rsidP="00742E77">
      <w:pPr>
        <w:tabs>
          <w:tab w:val="left" w:pos="283"/>
        </w:tabs>
        <w:rPr>
          <w:rFonts w:eastAsia="Calibri"/>
        </w:rPr>
      </w:pPr>
      <w:r>
        <w:rPr>
          <w:rStyle w:val="YoungMixChar"/>
          <w:b/>
        </w:rPr>
        <w:tab/>
        <w:t xml:space="preserve">D. </w:t>
      </w:r>
      <w:r w:rsidRPr="005E0BE7">
        <w:rPr>
          <w:rFonts w:eastAsia="Calibri"/>
          <w:position w:val="-10"/>
        </w:rPr>
        <w:object w:dxaOrig="225" w:dyaOrig="255" w14:anchorId="4F46F920">
          <v:shape id="_x0000_i1035" type="#_x0000_t75" style="width:11.25pt;height:11.25pt" o:ole="">
            <v:imagedata r:id="rId30" o:title=""/>
          </v:shape>
          <o:OLEObject Type="Embed" ProgID="Equation.DSMT4" ShapeID="_x0000_i1035" DrawAspect="Content" ObjectID="_1796114384" r:id="rId31"/>
        </w:object>
      </w:r>
      <w:r w:rsidRPr="005E0BE7">
        <w:rPr>
          <w:rFonts w:eastAsia="Calibri"/>
        </w:rPr>
        <w:t xml:space="preserve"> là pha dao động ban đầu.</w:t>
      </w:r>
    </w:p>
    <w:p w14:paraId="72D32F61" w14:textId="532EA008" w:rsidR="00742E77" w:rsidRPr="00B4068C" w:rsidRDefault="00742E77" w:rsidP="00742E77">
      <w:pPr>
        <w:widowControl w:val="0"/>
        <w:tabs>
          <w:tab w:val="left" w:pos="900"/>
          <w:tab w:val="left" w:pos="993"/>
          <w:tab w:val="left" w:pos="1080"/>
        </w:tabs>
        <w:autoSpaceDE w:val="0"/>
        <w:autoSpaceDN w:val="0"/>
        <w:adjustRightInd w:val="0"/>
        <w:jc w:val="both"/>
      </w:pPr>
      <w:r w:rsidRPr="00B4068C">
        <w:rPr>
          <w:rFonts w:eastAsia="Calibri"/>
          <w:b/>
          <w:bCs/>
        </w:rPr>
        <w:t>Câu 1</w:t>
      </w:r>
      <w:r>
        <w:rPr>
          <w:rFonts w:eastAsia="Calibri"/>
          <w:b/>
          <w:bCs/>
        </w:rPr>
        <w:t>8</w:t>
      </w:r>
      <w:r w:rsidRPr="00B4068C">
        <w:rPr>
          <w:rFonts w:eastAsia="Calibri"/>
          <w:b/>
          <w:bCs/>
        </w:rPr>
        <w:t xml:space="preserve">: </w:t>
      </w:r>
      <w:r w:rsidRPr="00B4068C">
        <w:t xml:space="preserve">Phát biểu nào sau đây </w:t>
      </w:r>
      <w:r w:rsidRPr="00B4068C">
        <w:rPr>
          <w:b/>
          <w:bCs/>
        </w:rPr>
        <w:t>sai</w:t>
      </w:r>
      <w:r w:rsidRPr="00B4068C">
        <w:t xml:space="preserve"> khi nói về sóng điện từ?</w:t>
      </w:r>
    </w:p>
    <w:p w14:paraId="2ACD91E5" w14:textId="77777777" w:rsidR="00742E77" w:rsidRPr="00B4068C" w:rsidRDefault="00742E77" w:rsidP="00742E77">
      <w:pPr>
        <w:widowControl w:val="0"/>
        <w:tabs>
          <w:tab w:val="left" w:pos="900"/>
          <w:tab w:val="left" w:pos="1080"/>
        </w:tabs>
        <w:jc w:val="both"/>
      </w:pPr>
      <w:r w:rsidRPr="00B4068C">
        <w:rPr>
          <w:b/>
          <w:caps/>
        </w:rPr>
        <w:t>A.</w:t>
      </w:r>
      <w:r w:rsidRPr="00B4068C">
        <w:rPr>
          <w:b/>
        </w:rPr>
        <w:t xml:space="preserve"> </w:t>
      </w:r>
      <w:r w:rsidRPr="00B4068C">
        <w:t>Sóng điện từ là điện từ trường lan truyền trong không gian.</w:t>
      </w:r>
    </w:p>
    <w:p w14:paraId="2B62D6FC" w14:textId="77777777" w:rsidR="00742E77" w:rsidRPr="00B4068C" w:rsidRDefault="00742E77" w:rsidP="00742E77">
      <w:pPr>
        <w:widowControl w:val="0"/>
        <w:tabs>
          <w:tab w:val="left" w:pos="900"/>
          <w:tab w:val="left" w:pos="1080"/>
        </w:tabs>
        <w:jc w:val="both"/>
      </w:pPr>
      <w:r w:rsidRPr="00B4068C">
        <w:rPr>
          <w:b/>
          <w:caps/>
        </w:rPr>
        <w:t>B.</w:t>
      </w:r>
      <w:r w:rsidRPr="00B4068C">
        <w:rPr>
          <w:b/>
        </w:rPr>
        <w:t xml:space="preserve"> </w:t>
      </w:r>
      <w:r w:rsidRPr="00B4068C">
        <w:t>Sóng Viba là sóng điện từ.</w:t>
      </w:r>
    </w:p>
    <w:p w14:paraId="09DE3E64" w14:textId="77777777" w:rsidR="00742E77" w:rsidRPr="00B4068C" w:rsidRDefault="00742E77" w:rsidP="00742E77">
      <w:pPr>
        <w:widowControl w:val="0"/>
        <w:tabs>
          <w:tab w:val="left" w:pos="900"/>
          <w:tab w:val="left" w:pos="1080"/>
        </w:tabs>
        <w:jc w:val="both"/>
      </w:pPr>
      <w:r w:rsidRPr="00B4068C">
        <w:rPr>
          <w:b/>
          <w:caps/>
        </w:rPr>
        <w:t>C.</w:t>
      </w:r>
      <w:r w:rsidRPr="00B4068C">
        <w:rPr>
          <w:b/>
        </w:rPr>
        <w:t xml:space="preserve"> </w:t>
      </w:r>
      <w:r w:rsidRPr="00B4068C">
        <w:t>Sóng điện từ là sóng ngang.</w:t>
      </w:r>
    </w:p>
    <w:p w14:paraId="19061EDE" w14:textId="77777777" w:rsidR="00742E77" w:rsidRDefault="00742E77" w:rsidP="00742E77">
      <w:r w:rsidRPr="00742E77">
        <w:rPr>
          <w:b/>
          <w:caps/>
        </w:rPr>
        <w:t>D</w:t>
      </w:r>
      <w:r w:rsidRPr="00B4068C">
        <w:rPr>
          <w:b/>
          <w:caps/>
        </w:rPr>
        <w:t>.</w:t>
      </w:r>
      <w:r w:rsidRPr="00B4068C">
        <w:rPr>
          <w:b/>
        </w:rPr>
        <w:t xml:space="preserve"> </w:t>
      </w:r>
      <w:r w:rsidRPr="00B4068C">
        <w:t>Sóng điện từ không lan truyền được trong chân không.</w:t>
      </w:r>
    </w:p>
    <w:p w14:paraId="76837F34" w14:textId="77777777" w:rsidR="00742E77" w:rsidRPr="00742E77" w:rsidRDefault="00742E77" w:rsidP="00742E77">
      <w:pPr>
        <w:tabs>
          <w:tab w:val="left" w:pos="3402"/>
          <w:tab w:val="left" w:pos="5669"/>
          <w:tab w:val="left" w:pos="7937"/>
        </w:tabs>
        <w:spacing w:before="120" w:line="360" w:lineRule="auto"/>
        <w:jc w:val="both"/>
        <w:rPr>
          <w:color w:val="auto"/>
        </w:rPr>
      </w:pPr>
      <w:r w:rsidRPr="00742E77">
        <w:rPr>
          <w:b/>
          <w:bCs/>
          <w:color w:val="auto"/>
        </w:rPr>
        <w:t>PHẦN II. Câu trắc nghiệm đúng sai.</w:t>
      </w:r>
      <w:r w:rsidRPr="00742E77">
        <w:rPr>
          <w:color w:val="auto"/>
        </w:rPr>
        <w:t xml:space="preserve"> Học sinh trả lời từ câu 1 đến câu 4. Trong mỗi ý </w:t>
      </w:r>
      <w:r w:rsidRPr="00742E77">
        <w:rPr>
          <w:b/>
          <w:bCs/>
          <w:color w:val="auto"/>
        </w:rPr>
        <w:t>a)</w:t>
      </w:r>
      <w:r w:rsidRPr="00742E77">
        <w:rPr>
          <w:color w:val="auto"/>
        </w:rPr>
        <w:t xml:space="preserve">, </w:t>
      </w:r>
      <w:r w:rsidRPr="00742E77">
        <w:rPr>
          <w:b/>
          <w:bCs/>
          <w:color w:val="auto"/>
        </w:rPr>
        <w:t>b)</w:t>
      </w:r>
      <w:r w:rsidRPr="00742E77">
        <w:rPr>
          <w:color w:val="auto"/>
        </w:rPr>
        <w:t xml:space="preserve">, </w:t>
      </w:r>
      <w:r w:rsidRPr="00742E77">
        <w:rPr>
          <w:b/>
          <w:bCs/>
          <w:color w:val="auto"/>
        </w:rPr>
        <w:t>c)</w:t>
      </w:r>
      <w:r w:rsidRPr="00742E77">
        <w:rPr>
          <w:color w:val="auto"/>
        </w:rPr>
        <w:t xml:space="preserve">, </w:t>
      </w:r>
      <w:r w:rsidRPr="00742E77">
        <w:rPr>
          <w:b/>
          <w:bCs/>
          <w:color w:val="auto"/>
        </w:rPr>
        <w:t>d)</w:t>
      </w:r>
      <w:r w:rsidRPr="00742E77">
        <w:rPr>
          <w:color w:val="auto"/>
        </w:rPr>
        <w:t xml:space="preserve"> ở mỗi câu, học sinh chọn đúng hoặc sai.</w:t>
      </w:r>
    </w:p>
    <w:p w14:paraId="2DB3F836" w14:textId="77777777" w:rsidR="00742E77" w:rsidRPr="00742E77" w:rsidRDefault="00742E77" w:rsidP="00742E77">
      <w:pPr>
        <w:spacing w:before="60" w:after="60" w:line="360" w:lineRule="auto"/>
        <w:ind w:right="113"/>
        <w:contextualSpacing/>
        <w:jc w:val="both"/>
        <w:rPr>
          <w:bCs/>
          <w:color w:val="auto"/>
          <w:lang w:val="pt-BR"/>
        </w:rPr>
      </w:pPr>
      <w:r w:rsidRPr="00742E77">
        <w:rPr>
          <w:b/>
          <w:color w:val="auto"/>
        </w:rPr>
        <w:t>Câu 1</w:t>
      </w:r>
      <w:r w:rsidRPr="00742E77">
        <w:rPr>
          <w:b/>
          <w:bCs/>
          <w:color w:val="auto"/>
          <w:lang w:val="pt-BR"/>
        </w:rPr>
        <w:t xml:space="preserve">: </w:t>
      </w:r>
    </w:p>
    <w:tbl>
      <w:tblPr>
        <w:tblStyle w:val="TableGrid2"/>
        <w:tblW w:w="10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884"/>
      </w:tblGrid>
      <w:tr w:rsidR="00742E77" w:rsidRPr="00742E77" w14:paraId="1CDB7D0B" w14:textId="77777777" w:rsidTr="008B27A0">
        <w:tc>
          <w:tcPr>
            <w:tcW w:w="6300" w:type="dxa"/>
          </w:tcPr>
          <w:p w14:paraId="6C45EF14" w14:textId="77777777" w:rsidR="00742E77" w:rsidRPr="00742E77" w:rsidRDefault="00742E77" w:rsidP="00742E77">
            <w:pPr>
              <w:tabs>
                <w:tab w:val="left" w:pos="749"/>
                <w:tab w:val="left" w:pos="936"/>
              </w:tabs>
              <w:spacing w:line="360" w:lineRule="auto"/>
              <w:contextualSpacing/>
              <w:jc w:val="both"/>
              <w:rPr>
                <w:rFonts w:eastAsia="Calibri"/>
                <w:color w:val="auto"/>
              </w:rPr>
            </w:pPr>
            <w:r w:rsidRPr="00742E77">
              <w:rPr>
                <w:rFonts w:eastAsia="Calibri"/>
                <w:color w:val="auto"/>
              </w:rPr>
              <w:t>Đồ thị li độ - thời gian của một con lắc đơn được mô tả trên bên</w:t>
            </w:r>
          </w:p>
          <w:p w14:paraId="51F1CCB3" w14:textId="77777777" w:rsidR="00742E77" w:rsidRPr="00742E77" w:rsidRDefault="00742E77" w:rsidP="00742E77">
            <w:pPr>
              <w:spacing w:line="360" w:lineRule="auto"/>
              <w:contextualSpacing/>
              <w:jc w:val="both"/>
              <w:rPr>
                <w:rFonts w:eastAsia="Calibri"/>
                <w:color w:val="auto"/>
              </w:rPr>
            </w:pPr>
            <w:r w:rsidRPr="00742E77">
              <w:rPr>
                <w:rFonts w:eastAsia="Calibri"/>
                <w:b/>
                <w:bCs/>
                <w:color w:val="auto"/>
              </w:rPr>
              <w:t xml:space="preserve">a. </w:t>
            </w:r>
            <w:r w:rsidRPr="00742E77">
              <w:rPr>
                <w:rFonts w:eastAsia="Calibri"/>
                <w:color w:val="auto"/>
              </w:rPr>
              <w:t>Dao động của con lắc đơn là một dao động điều hoà.</w:t>
            </w:r>
          </w:p>
          <w:p w14:paraId="4446C160" w14:textId="3AFCF8E4" w:rsidR="00742E77" w:rsidRPr="00742E77" w:rsidRDefault="00742E77" w:rsidP="00742E77">
            <w:pPr>
              <w:spacing w:line="360" w:lineRule="auto"/>
              <w:contextualSpacing/>
              <w:jc w:val="both"/>
              <w:rPr>
                <w:rFonts w:eastAsia="Calibri"/>
                <w:color w:val="auto"/>
              </w:rPr>
            </w:pPr>
            <w:r w:rsidRPr="00742E77">
              <w:rPr>
                <w:rFonts w:eastAsia="Calibri"/>
                <w:b/>
                <w:bCs/>
                <w:color w:val="auto"/>
              </w:rPr>
              <w:t>b</w:t>
            </w:r>
            <w:r w:rsidRPr="00742E77">
              <w:rPr>
                <w:rFonts w:eastAsia="Calibri"/>
                <w:color w:val="auto"/>
              </w:rPr>
              <w:t>. Li độ của vật tại thời điểm t</w:t>
            </w:r>
            <w:r w:rsidR="001A1F6B">
              <w:rPr>
                <w:rFonts w:eastAsia="Calibri"/>
                <w:color w:val="auto"/>
              </w:rPr>
              <w:t xml:space="preserve"> </w:t>
            </w:r>
            <w:r w:rsidRPr="00742E77">
              <w:rPr>
                <w:rFonts w:eastAsia="Calibri"/>
                <w:color w:val="auto"/>
              </w:rPr>
              <w:t>=</w:t>
            </w:r>
            <w:r w:rsidR="001A1F6B">
              <w:rPr>
                <w:rFonts w:eastAsia="Calibri"/>
                <w:color w:val="auto"/>
              </w:rPr>
              <w:t xml:space="preserve"> </w:t>
            </w:r>
            <w:r w:rsidRPr="00742E77">
              <w:rPr>
                <w:rFonts w:eastAsia="Calibri"/>
                <w:color w:val="auto"/>
              </w:rPr>
              <w:t>0 bằng 40 cm</w:t>
            </w:r>
          </w:p>
          <w:p w14:paraId="69754B40" w14:textId="77777777" w:rsidR="00742E77" w:rsidRPr="00742E77" w:rsidRDefault="00742E77" w:rsidP="00742E77">
            <w:pPr>
              <w:spacing w:line="360" w:lineRule="auto"/>
              <w:contextualSpacing/>
              <w:jc w:val="both"/>
              <w:rPr>
                <w:rFonts w:eastAsia="Calibri"/>
                <w:color w:val="auto"/>
              </w:rPr>
            </w:pPr>
            <w:r w:rsidRPr="00742E77">
              <w:rPr>
                <w:rFonts w:eastAsia="Calibri"/>
                <w:b/>
                <w:bCs/>
                <w:noProof/>
                <w:color w:val="auto"/>
              </w:rPr>
              <w:t xml:space="preserve">c. </w:t>
            </w:r>
            <w:r w:rsidRPr="00742E77">
              <w:rPr>
                <w:rFonts w:eastAsia="Calibri"/>
                <w:noProof/>
                <w:color w:val="auto"/>
              </w:rPr>
              <w:t>Chu kì dao động của con lắc bằng 3 s</w:t>
            </w:r>
          </w:p>
          <w:p w14:paraId="53D4CC1C" w14:textId="77777777" w:rsidR="00742E77" w:rsidRPr="00742E77" w:rsidRDefault="00742E77" w:rsidP="00742E77">
            <w:pPr>
              <w:spacing w:line="360" w:lineRule="auto"/>
              <w:contextualSpacing/>
              <w:jc w:val="both"/>
              <w:rPr>
                <w:rFonts w:eastAsia="Calibri"/>
                <w:color w:val="auto"/>
              </w:rPr>
            </w:pPr>
            <w:r w:rsidRPr="00742E77">
              <w:rPr>
                <w:rFonts w:eastAsia="Calibri"/>
                <w:b/>
                <w:bCs/>
                <w:noProof/>
                <w:color w:val="auto"/>
              </w:rPr>
              <w:t>d</w:t>
            </w:r>
            <w:r w:rsidRPr="00742E77">
              <w:rPr>
                <w:rFonts w:eastAsia="Calibri"/>
                <w:noProof/>
                <w:color w:val="auto"/>
              </w:rPr>
              <w:t>. Tại thời điểm t = 2 s, gia tốc của vật có giá trị 100 cm/s</w:t>
            </w:r>
            <w:r w:rsidRPr="00742E77">
              <w:rPr>
                <w:rFonts w:eastAsia="Calibri"/>
                <w:noProof/>
                <w:color w:val="auto"/>
                <w:vertAlign w:val="superscript"/>
              </w:rPr>
              <w:t>2</w:t>
            </w:r>
            <w:r w:rsidRPr="00742E77">
              <w:rPr>
                <w:rFonts w:eastAsia="Calibri"/>
                <w:noProof/>
                <w:color w:val="auto"/>
              </w:rPr>
              <w:t xml:space="preserve">  </w:t>
            </w:r>
          </w:p>
        </w:tc>
        <w:tc>
          <w:tcPr>
            <w:tcW w:w="3884" w:type="dxa"/>
          </w:tcPr>
          <w:p w14:paraId="25A743A9" w14:textId="5382BA13" w:rsidR="00742E77" w:rsidRPr="00742E77" w:rsidRDefault="00742E77" w:rsidP="00742E77">
            <w:pPr>
              <w:spacing w:line="360" w:lineRule="auto"/>
              <w:rPr>
                <w:rFonts w:eastAsia="Calibri"/>
                <w:b/>
                <w:color w:val="auto"/>
              </w:rPr>
            </w:pPr>
            <w:r w:rsidRPr="00742E77">
              <w:rPr>
                <w:rFonts w:eastAsia="Calibri"/>
                <w:noProof/>
                <w:color w:val="auto"/>
              </w:rPr>
              <w:drawing>
                <wp:inline distT="0" distB="0" distL="0" distR="0" wp14:anchorId="495FE1A0" wp14:editId="3EF837D5">
                  <wp:extent cx="2286000" cy="1562100"/>
                  <wp:effectExtent l="0" t="0" r="0" b="0"/>
                  <wp:docPr id="9" name="Picture 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Graphical user interface&#10;&#10;Description automatically generated with medium confidence"/>
                          <pic:cNvPicPr>
                            <a:picLocks noChangeAspect="1" noChangeArrowheads="1"/>
                          </pic:cNvPicPr>
                        </pic:nvPicPr>
                        <pic:blipFill>
                          <a:blip r:embed="rId32">
                            <a:extLst>
                              <a:ext uri="{28A0092B-C50C-407E-A947-70E740481C1C}">
                                <a14:useLocalDpi xmlns:a14="http://schemas.microsoft.com/office/drawing/2010/main" val="0"/>
                              </a:ext>
                            </a:extLst>
                          </a:blip>
                          <a:srcRect l="28857" t="48857" r="51524" b="24910"/>
                          <a:stretch>
                            <a:fillRect/>
                          </a:stretch>
                        </pic:blipFill>
                        <pic:spPr bwMode="auto">
                          <a:xfrm>
                            <a:off x="0" y="0"/>
                            <a:ext cx="2286000" cy="1562100"/>
                          </a:xfrm>
                          <a:prstGeom prst="rect">
                            <a:avLst/>
                          </a:prstGeom>
                          <a:noFill/>
                          <a:ln>
                            <a:noFill/>
                          </a:ln>
                        </pic:spPr>
                      </pic:pic>
                    </a:graphicData>
                  </a:graphic>
                </wp:inline>
              </w:drawing>
            </w:r>
          </w:p>
        </w:tc>
      </w:tr>
    </w:tbl>
    <w:p w14:paraId="2B58CFE3" w14:textId="77777777" w:rsidR="00742E77" w:rsidRPr="00742E77" w:rsidRDefault="00742E77" w:rsidP="00742E77">
      <w:pPr>
        <w:spacing w:before="60" w:after="60" w:line="360" w:lineRule="auto"/>
        <w:ind w:right="113"/>
        <w:contextualSpacing/>
        <w:jc w:val="both"/>
        <w:rPr>
          <w:bCs/>
          <w:color w:val="auto"/>
          <w:lang w:val="pt-BR"/>
        </w:rPr>
      </w:pPr>
    </w:p>
    <w:p w14:paraId="092BF67C" w14:textId="77777777" w:rsidR="00742E77" w:rsidRPr="00742E77" w:rsidRDefault="00742E77" w:rsidP="00742E77">
      <w:pPr>
        <w:tabs>
          <w:tab w:val="left" w:pos="720"/>
        </w:tabs>
        <w:spacing w:line="360" w:lineRule="auto"/>
        <w:jc w:val="both"/>
        <w:rPr>
          <w:rFonts w:eastAsia="Arial"/>
        </w:rPr>
      </w:pPr>
      <w:r w:rsidRPr="00742E77">
        <w:rPr>
          <w:b/>
          <w:bCs/>
          <w:color w:val="auto"/>
        </w:rPr>
        <w:t>Câu 2:</w:t>
      </w:r>
      <w:r w:rsidRPr="00742E77">
        <w:rPr>
          <w:color w:val="auto"/>
        </w:rPr>
        <w:t xml:space="preserve"> </w:t>
      </w:r>
      <w:r w:rsidRPr="00742E77">
        <w:rPr>
          <w:rFonts w:eastAsia="Arial"/>
        </w:rPr>
        <w:t>Trên mặt hồ yên lặng, một người làm cho con thuyền dao động tạo ra sóng trên mặt nước. Chu kì dao động của sóng bằng 5/3 s, mỗi dao động tạo ra một ngọn sóng cao 12cm so với mặt hồ yên lặng và ngọn sóng tới bờ cách thuyền 10m sau 5s.</w:t>
      </w:r>
    </w:p>
    <w:p w14:paraId="769B9D4E" w14:textId="77777777" w:rsidR="00742E77" w:rsidRPr="00742E77" w:rsidRDefault="00742E77" w:rsidP="00742E77">
      <w:pPr>
        <w:tabs>
          <w:tab w:val="left" w:pos="900"/>
          <w:tab w:val="left" w:pos="1080"/>
          <w:tab w:val="left" w:pos="3600"/>
        </w:tabs>
        <w:spacing w:line="360" w:lineRule="auto"/>
        <w:rPr>
          <w:bCs/>
          <w:iCs/>
          <w:color w:val="auto"/>
        </w:rPr>
      </w:pPr>
      <w:r w:rsidRPr="00742E77">
        <w:rPr>
          <w:b/>
          <w:iCs/>
          <w:color w:val="auto"/>
        </w:rPr>
        <w:t>a</w:t>
      </w:r>
      <w:r w:rsidRPr="00742E77">
        <w:rPr>
          <w:b/>
          <w:iCs/>
          <w:caps/>
          <w:color w:val="auto"/>
        </w:rPr>
        <w:t>.</w:t>
      </w:r>
      <w:r w:rsidRPr="00742E77">
        <w:rPr>
          <w:bCs/>
          <w:iCs/>
          <w:color w:val="auto"/>
        </w:rPr>
        <w:t xml:space="preserve"> Bước sóng là quãng đường sóng truyền trong 1 chu kì.</w:t>
      </w:r>
    </w:p>
    <w:p w14:paraId="4AEEA442" w14:textId="77777777" w:rsidR="00742E77" w:rsidRPr="00742E77" w:rsidRDefault="00742E77" w:rsidP="00742E77">
      <w:pPr>
        <w:tabs>
          <w:tab w:val="left" w:pos="900"/>
          <w:tab w:val="left" w:pos="1080"/>
          <w:tab w:val="left" w:pos="3600"/>
        </w:tabs>
        <w:spacing w:line="360" w:lineRule="auto"/>
        <w:rPr>
          <w:color w:val="003300"/>
          <w:lang w:val="fr-FR"/>
        </w:rPr>
      </w:pPr>
      <w:r w:rsidRPr="00742E77">
        <w:rPr>
          <w:b/>
          <w:iCs/>
          <w:color w:val="auto"/>
        </w:rPr>
        <w:t>b.</w:t>
      </w:r>
      <w:r w:rsidRPr="00742E77">
        <w:rPr>
          <w:bCs/>
          <w:iCs/>
          <w:color w:val="auto"/>
        </w:rPr>
        <w:t xml:space="preserve"> </w:t>
      </w:r>
      <w:r w:rsidRPr="00742E77">
        <w:rPr>
          <w:bCs/>
          <w:iCs/>
          <w:color w:val="auto"/>
          <w:lang w:val="fr-FR"/>
        </w:rPr>
        <w:t>Biên độ sóng là: A = 12cm</w:t>
      </w:r>
    </w:p>
    <w:p w14:paraId="4020599C" w14:textId="77777777" w:rsidR="00742E77" w:rsidRPr="00742E77" w:rsidRDefault="00742E77" w:rsidP="00742E77">
      <w:pPr>
        <w:tabs>
          <w:tab w:val="left" w:pos="900"/>
          <w:tab w:val="left" w:pos="1080"/>
          <w:tab w:val="left" w:pos="3600"/>
        </w:tabs>
        <w:spacing w:line="360" w:lineRule="auto"/>
        <w:rPr>
          <w:bCs/>
          <w:iCs/>
          <w:color w:val="auto"/>
        </w:rPr>
      </w:pPr>
      <w:r w:rsidRPr="00742E77">
        <w:rPr>
          <w:b/>
          <w:iCs/>
          <w:color w:val="auto"/>
        </w:rPr>
        <w:t>c</w:t>
      </w:r>
      <w:r w:rsidRPr="00742E77">
        <w:rPr>
          <w:bCs/>
          <w:iCs/>
          <w:color w:val="auto"/>
        </w:rPr>
        <w:t xml:space="preserve">.Tốc độ lan truyền của sóng là 3 m/s </w:t>
      </w:r>
    </w:p>
    <w:p w14:paraId="341A8326" w14:textId="77777777" w:rsidR="00742E77" w:rsidRPr="00742E77" w:rsidRDefault="00742E77" w:rsidP="00742E77">
      <w:pPr>
        <w:tabs>
          <w:tab w:val="left" w:pos="900"/>
          <w:tab w:val="left" w:pos="1080"/>
          <w:tab w:val="left" w:pos="3600"/>
        </w:tabs>
        <w:spacing w:line="360" w:lineRule="auto"/>
        <w:rPr>
          <w:bCs/>
          <w:iCs/>
          <w:color w:val="auto"/>
        </w:rPr>
      </w:pPr>
      <w:r w:rsidRPr="00742E77">
        <w:rPr>
          <w:b/>
          <w:iCs/>
          <w:color w:val="auto"/>
        </w:rPr>
        <w:t>d</w:t>
      </w:r>
      <w:r w:rsidRPr="00742E77">
        <w:rPr>
          <w:bCs/>
          <w:iCs/>
          <w:caps/>
          <w:color w:val="auto"/>
          <w:lang w:val="fr-FR"/>
        </w:rPr>
        <w:t xml:space="preserve">. </w:t>
      </w:r>
      <w:r w:rsidRPr="00742E77">
        <w:rPr>
          <w:bCs/>
          <w:iCs/>
          <w:color w:val="auto"/>
          <w:lang w:val="fr-FR"/>
        </w:rPr>
        <w:t xml:space="preserve">Bước sóng  </w:t>
      </w:r>
      <w:r w:rsidRPr="00742E77">
        <w:rPr>
          <w:bCs/>
          <w:iCs/>
          <w:color w:val="auto"/>
        </w:rPr>
        <w:t>λ</w:t>
      </w:r>
      <w:r w:rsidRPr="00742E77">
        <w:rPr>
          <w:bCs/>
          <w:iCs/>
          <w:color w:val="auto"/>
          <w:lang w:val="fr-FR"/>
        </w:rPr>
        <w:t xml:space="preserve"> = 10/3 (m)</w:t>
      </w:r>
    </w:p>
    <w:p w14:paraId="78261B99" w14:textId="77777777" w:rsidR="00742E77" w:rsidRPr="00742E77" w:rsidRDefault="00742E77" w:rsidP="00742E77">
      <w:pPr>
        <w:tabs>
          <w:tab w:val="left" w:pos="720"/>
          <w:tab w:val="left" w:pos="900"/>
          <w:tab w:val="left" w:pos="1080"/>
        </w:tabs>
        <w:spacing w:line="360" w:lineRule="auto"/>
        <w:jc w:val="both"/>
        <w:rPr>
          <w:rFonts w:eastAsia="Calibri"/>
          <w:color w:val="auto"/>
        </w:rPr>
      </w:pPr>
      <w:r w:rsidRPr="00742E77">
        <w:rPr>
          <w:b/>
          <w:bCs/>
          <w:color w:val="auto"/>
        </w:rPr>
        <w:t>Câu 3:</w:t>
      </w:r>
      <w:r w:rsidRPr="00742E77">
        <w:rPr>
          <w:color w:val="auto"/>
        </w:rPr>
        <w:t xml:space="preserve"> </w:t>
      </w:r>
      <w:r w:rsidRPr="00742E77">
        <w:rPr>
          <w:rFonts w:eastAsia="Calibri"/>
          <w:color w:val="auto"/>
          <w:lang w:val="vi-VN"/>
        </w:rPr>
        <w:t xml:space="preserve">Vào thời điểm năm 2022, điện thoại di động ở Việt Nam sử dụng sóng điện từ có tần số trong khoảng từ 850 MHz đến 2 600 MHz. </w:t>
      </w:r>
      <w:r w:rsidRPr="00742E77">
        <w:rPr>
          <w:rFonts w:eastAsia="Calibri"/>
          <w:color w:val="auto"/>
        </w:rPr>
        <w:t>Biết tốc độ ánh sáng trong chân không bằng 3.10</w:t>
      </w:r>
      <w:r w:rsidRPr="00742E77">
        <w:rPr>
          <w:rFonts w:eastAsia="Calibri"/>
          <w:color w:val="auto"/>
          <w:vertAlign w:val="superscript"/>
        </w:rPr>
        <w:t>8</w:t>
      </w:r>
      <w:r w:rsidRPr="00742E77">
        <w:rPr>
          <w:rFonts w:eastAsia="Calibri"/>
          <w:color w:val="auto"/>
        </w:rPr>
        <w:t xml:space="preserve"> m/s.</w:t>
      </w:r>
    </w:p>
    <w:tbl>
      <w:tblPr>
        <w:tblStyle w:val="trongbang4"/>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236"/>
        <w:gridCol w:w="331"/>
      </w:tblGrid>
      <w:tr w:rsidR="00742E77" w:rsidRPr="00742E77" w14:paraId="3F77E5B8" w14:textId="77777777" w:rsidTr="008B27A0">
        <w:tc>
          <w:tcPr>
            <w:tcW w:w="9606" w:type="dxa"/>
            <w:vAlign w:val="center"/>
            <w:hideMark/>
          </w:tcPr>
          <w:p w14:paraId="68FDB1C5" w14:textId="77777777" w:rsidR="00742E77" w:rsidRPr="00742E77" w:rsidRDefault="00742E77" w:rsidP="00742E77">
            <w:pPr>
              <w:tabs>
                <w:tab w:val="left" w:pos="720"/>
              </w:tabs>
              <w:spacing w:line="360" w:lineRule="auto"/>
              <w:jc w:val="both"/>
              <w:rPr>
                <w:rFonts w:eastAsia="Calibri"/>
                <w:b/>
                <w:bCs/>
                <w:color w:val="auto"/>
              </w:rPr>
            </w:pPr>
            <w:bookmarkStart w:id="1" w:name="_Hlk168671096"/>
            <w:r w:rsidRPr="00742E77">
              <w:rPr>
                <w:rFonts w:eastAsia="Calibri"/>
                <w:b/>
                <w:bCs/>
                <w:color w:val="auto"/>
              </w:rPr>
              <w:t xml:space="preserve">a. </w:t>
            </w:r>
            <w:r w:rsidRPr="00742E77">
              <w:rPr>
                <w:rFonts w:eastAsia="Calibri"/>
                <w:bCs/>
                <w:color w:val="auto"/>
              </w:rPr>
              <w:t>Sóng điện từ là một sóng dọc.</w:t>
            </w:r>
          </w:p>
        </w:tc>
        <w:tc>
          <w:tcPr>
            <w:tcW w:w="236" w:type="dxa"/>
            <w:vAlign w:val="center"/>
            <w:hideMark/>
          </w:tcPr>
          <w:p w14:paraId="6799AFB3" w14:textId="77777777" w:rsidR="00742E77" w:rsidRPr="00742E77" w:rsidRDefault="00742E77" w:rsidP="00742E77">
            <w:pPr>
              <w:tabs>
                <w:tab w:val="left" w:pos="720"/>
              </w:tabs>
              <w:spacing w:line="360" w:lineRule="auto"/>
              <w:ind w:hanging="32"/>
              <w:jc w:val="center"/>
              <w:rPr>
                <w:rFonts w:eastAsia="Calibri"/>
                <w:b/>
                <w:bCs/>
                <w:color w:val="auto"/>
              </w:rPr>
            </w:pPr>
          </w:p>
        </w:tc>
        <w:tc>
          <w:tcPr>
            <w:tcW w:w="331" w:type="dxa"/>
            <w:vMerge w:val="restart"/>
            <w:vAlign w:val="center"/>
            <w:hideMark/>
          </w:tcPr>
          <w:p w14:paraId="0DF65DC4" w14:textId="77777777" w:rsidR="00742E77" w:rsidRPr="00742E77" w:rsidRDefault="00742E77" w:rsidP="00742E77">
            <w:pPr>
              <w:tabs>
                <w:tab w:val="left" w:pos="225"/>
                <w:tab w:val="left" w:pos="480"/>
              </w:tabs>
              <w:spacing w:line="360" w:lineRule="auto"/>
              <w:jc w:val="center"/>
              <w:rPr>
                <w:rFonts w:eastAsia="Calibri"/>
                <w:color w:val="auto"/>
              </w:rPr>
            </w:pPr>
          </w:p>
        </w:tc>
      </w:tr>
      <w:tr w:rsidR="00742E77" w:rsidRPr="00742E77" w14:paraId="3F854512" w14:textId="77777777" w:rsidTr="008B27A0">
        <w:tc>
          <w:tcPr>
            <w:tcW w:w="9606" w:type="dxa"/>
            <w:vAlign w:val="center"/>
            <w:hideMark/>
          </w:tcPr>
          <w:p w14:paraId="75B4A28D" w14:textId="77777777" w:rsidR="00742E77" w:rsidRPr="00742E77" w:rsidRDefault="00742E77" w:rsidP="00742E77">
            <w:pPr>
              <w:tabs>
                <w:tab w:val="left" w:pos="900"/>
                <w:tab w:val="left" w:pos="1080"/>
              </w:tabs>
              <w:spacing w:line="360" w:lineRule="auto"/>
              <w:rPr>
                <w:rFonts w:eastAsia="Calibri"/>
                <w:b/>
                <w:bCs/>
                <w:color w:val="auto"/>
              </w:rPr>
            </w:pPr>
            <w:r w:rsidRPr="00742E77">
              <w:rPr>
                <w:rFonts w:eastAsia="Calibri"/>
                <w:b/>
                <w:bCs/>
                <w:color w:val="auto"/>
              </w:rPr>
              <w:lastRenderedPageBreak/>
              <w:t xml:space="preserve">b. </w:t>
            </w:r>
            <w:r w:rsidRPr="00742E77">
              <w:rPr>
                <w:rFonts w:eastAsia="Calibri"/>
                <w:bCs/>
                <w:color w:val="auto"/>
              </w:rPr>
              <w:t>Trong chân không, tất cả các sóng điện từ đều truyền với cùng tốc độ.</w:t>
            </w:r>
          </w:p>
        </w:tc>
        <w:tc>
          <w:tcPr>
            <w:tcW w:w="236" w:type="dxa"/>
            <w:vAlign w:val="center"/>
            <w:hideMark/>
          </w:tcPr>
          <w:p w14:paraId="2DCCEBD7" w14:textId="77777777" w:rsidR="00742E77" w:rsidRPr="00742E77" w:rsidRDefault="00742E77" w:rsidP="00742E77">
            <w:pPr>
              <w:tabs>
                <w:tab w:val="left" w:pos="720"/>
              </w:tabs>
              <w:spacing w:line="360" w:lineRule="auto"/>
              <w:ind w:hanging="32"/>
              <w:jc w:val="center"/>
              <w:rPr>
                <w:rFonts w:eastAsia="Calibri"/>
                <w:b/>
                <w:bCs/>
                <w:color w:val="auto"/>
              </w:rPr>
            </w:pPr>
          </w:p>
        </w:tc>
        <w:tc>
          <w:tcPr>
            <w:tcW w:w="331" w:type="dxa"/>
            <w:vMerge/>
            <w:vAlign w:val="center"/>
            <w:hideMark/>
          </w:tcPr>
          <w:p w14:paraId="2980713F" w14:textId="77777777" w:rsidR="00742E77" w:rsidRPr="00742E77" w:rsidRDefault="00742E77" w:rsidP="00742E77">
            <w:pPr>
              <w:spacing w:line="360" w:lineRule="auto"/>
              <w:rPr>
                <w:rFonts w:eastAsia="Calibri"/>
                <w:color w:val="auto"/>
              </w:rPr>
            </w:pPr>
          </w:p>
        </w:tc>
      </w:tr>
      <w:tr w:rsidR="00742E77" w:rsidRPr="00742E77" w14:paraId="744B48BE" w14:textId="77777777" w:rsidTr="008B27A0">
        <w:tc>
          <w:tcPr>
            <w:tcW w:w="9606" w:type="dxa"/>
            <w:vAlign w:val="center"/>
            <w:hideMark/>
          </w:tcPr>
          <w:p w14:paraId="76B78C71" w14:textId="77777777" w:rsidR="00742E77" w:rsidRPr="00742E77" w:rsidRDefault="00742E77" w:rsidP="00742E77">
            <w:pPr>
              <w:tabs>
                <w:tab w:val="left" w:pos="900"/>
                <w:tab w:val="left" w:pos="1080"/>
              </w:tabs>
              <w:spacing w:line="360" w:lineRule="auto"/>
              <w:rPr>
                <w:rFonts w:eastAsia="Calibri"/>
                <w:b/>
                <w:bCs/>
                <w:color w:val="auto"/>
              </w:rPr>
            </w:pPr>
            <w:r w:rsidRPr="00742E77">
              <w:rPr>
                <w:rFonts w:eastAsia="Calibri"/>
                <w:b/>
                <w:bCs/>
                <w:color w:val="auto"/>
              </w:rPr>
              <w:t xml:space="preserve">c. </w:t>
            </w:r>
            <w:r w:rsidRPr="00742E77">
              <w:rPr>
                <w:rFonts w:eastAsia="Calibri"/>
                <w:color w:val="003300"/>
              </w:rPr>
              <w:t xml:space="preserve"> </w:t>
            </w:r>
            <w:r w:rsidRPr="00742E77">
              <w:rPr>
                <w:rFonts w:eastAsia="Calibri"/>
                <w:bCs/>
                <w:color w:val="auto"/>
              </w:rPr>
              <w:t>Mắt chúng ta không thể nhìn thấy các sóng này vì chúng không nằm trong dải ánh sáng nhìn thấy.</w:t>
            </w:r>
          </w:p>
        </w:tc>
        <w:tc>
          <w:tcPr>
            <w:tcW w:w="236" w:type="dxa"/>
            <w:vAlign w:val="center"/>
            <w:hideMark/>
          </w:tcPr>
          <w:p w14:paraId="7A93C122" w14:textId="77777777" w:rsidR="00742E77" w:rsidRPr="00742E77" w:rsidRDefault="00742E77" w:rsidP="00742E77">
            <w:pPr>
              <w:tabs>
                <w:tab w:val="left" w:pos="720"/>
              </w:tabs>
              <w:spacing w:line="360" w:lineRule="auto"/>
              <w:ind w:hanging="32"/>
              <w:jc w:val="center"/>
              <w:rPr>
                <w:rFonts w:eastAsia="Calibri"/>
                <w:b/>
                <w:bCs/>
                <w:color w:val="auto"/>
              </w:rPr>
            </w:pPr>
          </w:p>
        </w:tc>
        <w:tc>
          <w:tcPr>
            <w:tcW w:w="331" w:type="dxa"/>
            <w:vMerge/>
            <w:vAlign w:val="center"/>
            <w:hideMark/>
          </w:tcPr>
          <w:p w14:paraId="11653FBF" w14:textId="77777777" w:rsidR="00742E77" w:rsidRPr="00742E77" w:rsidRDefault="00742E77" w:rsidP="00742E77">
            <w:pPr>
              <w:spacing w:line="360" w:lineRule="auto"/>
              <w:rPr>
                <w:rFonts w:eastAsia="Calibri"/>
                <w:color w:val="auto"/>
              </w:rPr>
            </w:pPr>
          </w:p>
        </w:tc>
      </w:tr>
      <w:tr w:rsidR="00742E77" w:rsidRPr="00742E77" w14:paraId="196807E5" w14:textId="77777777" w:rsidTr="008B27A0">
        <w:trPr>
          <w:trHeight w:val="630"/>
        </w:trPr>
        <w:tc>
          <w:tcPr>
            <w:tcW w:w="9606" w:type="dxa"/>
            <w:vAlign w:val="center"/>
            <w:hideMark/>
          </w:tcPr>
          <w:p w14:paraId="0732905F" w14:textId="0E76716C" w:rsidR="00742E77" w:rsidRPr="00742E77" w:rsidRDefault="00742E77" w:rsidP="00742E77">
            <w:pPr>
              <w:tabs>
                <w:tab w:val="left" w:pos="720"/>
              </w:tabs>
              <w:spacing w:line="360" w:lineRule="auto"/>
              <w:jc w:val="both"/>
              <w:rPr>
                <w:rFonts w:eastAsia="Calibri"/>
                <w:b/>
                <w:bCs/>
                <w:color w:val="auto"/>
              </w:rPr>
            </w:pPr>
            <w:r w:rsidRPr="00742E77">
              <w:rPr>
                <w:rFonts w:eastAsia="Calibri"/>
                <w:b/>
                <w:bCs/>
                <w:color w:val="auto"/>
              </w:rPr>
              <w:t xml:space="preserve">d. </w:t>
            </w:r>
            <w:r w:rsidRPr="00742E77">
              <w:rPr>
                <w:rFonts w:eastAsia="Calibri"/>
                <w:bCs/>
                <w:color w:val="auto"/>
              </w:rPr>
              <w:t>Bước sóng ứng với tần số 2 600 MHz: </w:t>
            </w:r>
            <m:oMath>
              <m:sSub>
                <m:sSubPr>
                  <m:ctrlPr>
                    <w:rPr>
                      <w:rFonts w:ascii="Cambria Math" w:hAnsi="Cambria Math"/>
                      <w:bCs/>
                      <w:color w:val="003300"/>
                      <w:sz w:val="26"/>
                      <w:szCs w:val="26"/>
                      <w:lang w:val="fr-FR"/>
                    </w:rPr>
                  </m:ctrlPr>
                </m:sSubPr>
                <m:e>
                  <m:r>
                    <m:rPr>
                      <m:sty m:val="p"/>
                    </m:rPr>
                    <w:rPr>
                      <w:rFonts w:ascii="Cambria Math" w:hAnsi="Cambria Math"/>
                      <w:sz w:val="26"/>
                      <w:szCs w:val="26"/>
                      <w:lang w:val="fr-FR"/>
                    </w:rPr>
                    <m:t>λ</m:t>
                  </m:r>
                </m:e>
                <m:sub>
                  <m:r>
                    <m:rPr>
                      <m:sty m:val="p"/>
                    </m:rPr>
                    <w:rPr>
                      <w:rFonts w:ascii="Cambria Math" w:hAnsi="Cambria Math"/>
                      <w:sz w:val="26"/>
                      <w:szCs w:val="26"/>
                    </w:rPr>
                    <m:t>2</m:t>
                  </m:r>
                </m:sub>
              </m:sSub>
              <m:r>
                <m:rPr>
                  <m:sty m:val="p"/>
                </m:rPr>
                <w:rPr>
                  <w:rFonts w:ascii="Cambria Math" w:hAnsi="Cambria Math"/>
                  <w:sz w:val="26"/>
                  <w:szCs w:val="26"/>
                </w:rPr>
                <m:t>=0,12 km</m:t>
              </m:r>
            </m:oMath>
          </w:p>
        </w:tc>
        <w:tc>
          <w:tcPr>
            <w:tcW w:w="236" w:type="dxa"/>
            <w:vAlign w:val="center"/>
            <w:hideMark/>
          </w:tcPr>
          <w:p w14:paraId="39D93CFE" w14:textId="77777777" w:rsidR="00742E77" w:rsidRPr="00742E77" w:rsidRDefault="00742E77" w:rsidP="00742E77">
            <w:pPr>
              <w:tabs>
                <w:tab w:val="left" w:pos="720"/>
              </w:tabs>
              <w:spacing w:line="360" w:lineRule="auto"/>
              <w:ind w:hanging="32"/>
              <w:jc w:val="center"/>
              <w:rPr>
                <w:rFonts w:eastAsia="Calibri"/>
                <w:b/>
                <w:bCs/>
                <w:color w:val="auto"/>
              </w:rPr>
            </w:pPr>
          </w:p>
        </w:tc>
        <w:tc>
          <w:tcPr>
            <w:tcW w:w="331" w:type="dxa"/>
            <w:vMerge/>
            <w:vAlign w:val="center"/>
            <w:hideMark/>
          </w:tcPr>
          <w:p w14:paraId="5E05A3C1" w14:textId="77777777" w:rsidR="00742E77" w:rsidRPr="00742E77" w:rsidRDefault="00742E77" w:rsidP="00742E77">
            <w:pPr>
              <w:spacing w:line="360" w:lineRule="auto"/>
              <w:rPr>
                <w:rFonts w:eastAsia="Calibri"/>
                <w:color w:val="auto"/>
              </w:rPr>
            </w:pPr>
          </w:p>
        </w:tc>
      </w:tr>
    </w:tbl>
    <w:bookmarkEnd w:id="1"/>
    <w:p w14:paraId="47039B6E" w14:textId="77777777" w:rsidR="00742E77" w:rsidRPr="00742E77" w:rsidRDefault="00742E77" w:rsidP="00742E77">
      <w:pPr>
        <w:spacing w:line="360" w:lineRule="auto"/>
        <w:jc w:val="both"/>
        <w:rPr>
          <w:color w:val="auto"/>
        </w:rPr>
      </w:pPr>
      <w:r w:rsidRPr="00742E77">
        <w:rPr>
          <w:b/>
          <w:color w:val="auto"/>
        </w:rPr>
        <w:t xml:space="preserve">Câu 4 : </w:t>
      </w:r>
      <w:r w:rsidRPr="00742E77">
        <w:rPr>
          <w:color w:val="auto"/>
        </w:rPr>
        <w:t xml:space="preserve">Người ta làm thí nghiệm như sau: Chiếu ánh sáng đơn sắc có bước sóng λ vào 2 khe hẹp cách nhau một khoảng là a = 1 mm, khoảng cách từ mặt phẳng chứa hai khe hẹp đến màn quan sát là D = 2m. Trên màn quan sát được các vạch sáng, tối xen kẽ nhau một cách đều đặn và tại điểm M cách vân sáng trung tâm 5mm, có vân sáng bậc 5. </w:t>
      </w:r>
    </w:p>
    <w:tbl>
      <w:tblPr>
        <w:tblStyle w:val="trongbang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516"/>
      </w:tblGrid>
      <w:tr w:rsidR="00742E77" w:rsidRPr="00742E77" w14:paraId="6C943AF9" w14:textId="77777777" w:rsidTr="008B27A0">
        <w:tc>
          <w:tcPr>
            <w:tcW w:w="9067" w:type="dxa"/>
            <w:vAlign w:val="center"/>
          </w:tcPr>
          <w:p w14:paraId="706EB07C" w14:textId="77777777" w:rsidR="00742E77" w:rsidRPr="00742E77" w:rsidRDefault="00742E77" w:rsidP="00742E77">
            <w:pPr>
              <w:tabs>
                <w:tab w:val="left" w:pos="720"/>
              </w:tabs>
              <w:spacing w:line="360" w:lineRule="auto"/>
              <w:jc w:val="both"/>
              <w:rPr>
                <w:rFonts w:eastAsia="Calibri"/>
                <w:b/>
                <w:bCs/>
                <w:lang w:val="fr-FR"/>
              </w:rPr>
            </w:pPr>
            <w:r w:rsidRPr="00742E77">
              <w:rPr>
                <w:rFonts w:eastAsia="Calibri"/>
                <w:b/>
                <w:bCs/>
                <w:lang w:val="fr-FR"/>
              </w:rPr>
              <w:t xml:space="preserve">a. </w:t>
            </w:r>
            <w:r w:rsidRPr="00742E77">
              <w:rPr>
                <w:rFonts w:eastAsia="Calibri"/>
                <w:lang w:val="fr-FR"/>
              </w:rPr>
              <w:t>Thí nghiệm trên là một bằng chứng, chứng tỏ ánh sáng có tính chất sóng.</w:t>
            </w:r>
          </w:p>
          <w:p w14:paraId="617589F8" w14:textId="77777777" w:rsidR="00742E77" w:rsidRPr="00742E77" w:rsidRDefault="00742E77" w:rsidP="00742E77">
            <w:pPr>
              <w:tabs>
                <w:tab w:val="left" w:pos="720"/>
              </w:tabs>
              <w:spacing w:line="360" w:lineRule="auto"/>
              <w:jc w:val="both"/>
              <w:rPr>
                <w:rFonts w:eastAsia="Calibri"/>
                <w:b/>
                <w:bCs/>
                <w:lang w:val="fr-FR"/>
              </w:rPr>
            </w:pPr>
            <w:r w:rsidRPr="00742E77">
              <w:rPr>
                <w:rFonts w:eastAsia="Calibri"/>
                <w:b/>
                <w:bCs/>
              </w:rPr>
              <w:t>b. T</w:t>
            </w:r>
            <w:r w:rsidRPr="00742E77">
              <w:rPr>
                <w:rFonts w:eastAsia="Calibri"/>
                <w:lang w:val="fr-FR"/>
              </w:rPr>
              <w:t xml:space="preserve">ại M là một vân sáng bậc 5 thì ta luôn có: </w:t>
            </w:r>
            <w:r w:rsidRPr="00742E77">
              <w:rPr>
                <w:rFonts w:eastAsia="Calibri"/>
                <w:position w:val="-28"/>
                <w:lang w:val="fr-FR"/>
              </w:rPr>
              <w:object w:dxaOrig="2140" w:dyaOrig="680" w14:anchorId="0A7F261E">
                <v:shape id="_x0000_i1036" type="#_x0000_t75" style="width:107.25pt;height:33.75pt" o:ole="">
                  <v:imagedata r:id="rId33" o:title=""/>
                </v:shape>
                <o:OLEObject Type="Embed" ProgID="Equation.DSMT4" ShapeID="_x0000_i1036" DrawAspect="Content" ObjectID="_1796114385" r:id="rId34"/>
              </w:object>
            </w:r>
          </w:p>
        </w:tc>
        <w:tc>
          <w:tcPr>
            <w:tcW w:w="516" w:type="dxa"/>
            <w:vAlign w:val="center"/>
          </w:tcPr>
          <w:p w14:paraId="753AD1EC" w14:textId="77777777" w:rsidR="00742E77" w:rsidRPr="00742E77" w:rsidRDefault="00742E77" w:rsidP="00742E77">
            <w:pPr>
              <w:tabs>
                <w:tab w:val="left" w:pos="720"/>
              </w:tabs>
              <w:spacing w:line="360" w:lineRule="auto"/>
              <w:jc w:val="center"/>
              <w:rPr>
                <w:rFonts w:eastAsia="Calibri"/>
                <w:b/>
                <w:bCs/>
                <w:color w:val="auto"/>
              </w:rPr>
            </w:pPr>
          </w:p>
        </w:tc>
      </w:tr>
      <w:tr w:rsidR="00742E77" w:rsidRPr="00742E77" w14:paraId="717F2ABF" w14:textId="77777777" w:rsidTr="008B27A0">
        <w:tc>
          <w:tcPr>
            <w:tcW w:w="9067" w:type="dxa"/>
            <w:vAlign w:val="center"/>
          </w:tcPr>
          <w:p w14:paraId="0DA7668F" w14:textId="77777777" w:rsidR="00742E77" w:rsidRPr="00742E77" w:rsidRDefault="00742E77" w:rsidP="00742E77">
            <w:pPr>
              <w:tabs>
                <w:tab w:val="left" w:pos="720"/>
              </w:tabs>
              <w:spacing w:line="360" w:lineRule="auto"/>
              <w:jc w:val="both"/>
              <w:rPr>
                <w:rFonts w:eastAsia="Calibri"/>
                <w:b/>
                <w:bCs/>
              </w:rPr>
            </w:pPr>
            <w:r w:rsidRPr="00742E77">
              <w:rPr>
                <w:rFonts w:eastAsia="Calibri"/>
                <w:b/>
                <w:bCs/>
              </w:rPr>
              <w:t xml:space="preserve">c. </w:t>
            </w:r>
            <w:r w:rsidRPr="00742E77">
              <w:rPr>
                <w:rFonts w:eastAsia="Calibri"/>
              </w:rPr>
              <w:t xml:space="preserve">Khoảng cách giữa hai vân sáng liên tiếp bằng 1 mm                                                     </w:t>
            </w:r>
          </w:p>
        </w:tc>
        <w:tc>
          <w:tcPr>
            <w:tcW w:w="516" w:type="dxa"/>
            <w:vAlign w:val="center"/>
          </w:tcPr>
          <w:p w14:paraId="6A16386A" w14:textId="77777777" w:rsidR="00742E77" w:rsidRPr="00742E77" w:rsidRDefault="00742E77" w:rsidP="00742E77">
            <w:pPr>
              <w:tabs>
                <w:tab w:val="left" w:pos="720"/>
              </w:tabs>
              <w:spacing w:line="360" w:lineRule="auto"/>
              <w:jc w:val="center"/>
              <w:rPr>
                <w:rFonts w:eastAsia="Calibri"/>
                <w:b/>
                <w:bCs/>
                <w:color w:val="auto"/>
              </w:rPr>
            </w:pPr>
          </w:p>
        </w:tc>
      </w:tr>
      <w:tr w:rsidR="00742E77" w:rsidRPr="00742E77" w14:paraId="210DB5D7" w14:textId="77777777" w:rsidTr="008B27A0">
        <w:tc>
          <w:tcPr>
            <w:tcW w:w="9067" w:type="dxa"/>
            <w:vAlign w:val="center"/>
          </w:tcPr>
          <w:p w14:paraId="3697E556" w14:textId="77777777" w:rsidR="00742E77" w:rsidRPr="00742E77" w:rsidRDefault="00742E77" w:rsidP="00742E77">
            <w:pPr>
              <w:tabs>
                <w:tab w:val="left" w:pos="720"/>
              </w:tabs>
              <w:spacing w:line="360" w:lineRule="auto"/>
              <w:jc w:val="both"/>
              <w:rPr>
                <w:rFonts w:eastAsia="Calibri"/>
                <w:b/>
                <w:bCs/>
              </w:rPr>
            </w:pPr>
            <w:r w:rsidRPr="00742E77">
              <w:rPr>
                <w:rFonts w:eastAsia="Calibri"/>
                <w:b/>
                <w:bCs/>
              </w:rPr>
              <w:t xml:space="preserve">d. </w:t>
            </w:r>
            <w:r w:rsidRPr="00742E77">
              <w:rPr>
                <w:rFonts w:eastAsia="Calibri"/>
              </w:rPr>
              <w:t xml:space="preserve">Bước sóng ánh sáng dùng trong thí nghiệm là 0,75µm                                 </w:t>
            </w:r>
          </w:p>
        </w:tc>
        <w:tc>
          <w:tcPr>
            <w:tcW w:w="516" w:type="dxa"/>
            <w:vAlign w:val="center"/>
          </w:tcPr>
          <w:p w14:paraId="7C45E922" w14:textId="77777777" w:rsidR="00742E77" w:rsidRPr="00742E77" w:rsidRDefault="00742E77" w:rsidP="00742E77">
            <w:pPr>
              <w:tabs>
                <w:tab w:val="left" w:pos="720"/>
              </w:tabs>
              <w:spacing w:line="360" w:lineRule="auto"/>
              <w:jc w:val="center"/>
              <w:rPr>
                <w:rFonts w:eastAsia="Calibri"/>
                <w:b/>
                <w:bCs/>
                <w:color w:val="auto"/>
              </w:rPr>
            </w:pPr>
          </w:p>
        </w:tc>
      </w:tr>
    </w:tbl>
    <w:p w14:paraId="432D9CA1" w14:textId="15E50405" w:rsidR="00742E77" w:rsidRPr="00742E77" w:rsidRDefault="00742E77" w:rsidP="001A1F6B">
      <w:pPr>
        <w:tabs>
          <w:tab w:val="left" w:pos="3402"/>
          <w:tab w:val="left" w:pos="5669"/>
          <w:tab w:val="left" w:pos="7937"/>
        </w:tabs>
        <w:spacing w:before="120" w:line="360" w:lineRule="auto"/>
        <w:jc w:val="both"/>
      </w:pPr>
      <w:r w:rsidRPr="00742E77">
        <w:rPr>
          <w:color w:val="auto"/>
        </w:rPr>
        <w:t xml:space="preserve"> </w:t>
      </w:r>
      <w:r w:rsidRPr="00742E77">
        <w:rPr>
          <w:b/>
          <w:bCs/>
          <w:color w:val="auto"/>
        </w:rPr>
        <w:t xml:space="preserve">Phần III. Câu trắc nghiệm trả lời ngắn. </w:t>
      </w:r>
      <w:r w:rsidRPr="00742E77">
        <w:t>Học sinh trả lời từ câu 1 đến câu 3</w:t>
      </w:r>
    </w:p>
    <w:p w14:paraId="47DE9A7D" w14:textId="27DC9C39" w:rsidR="00742E77" w:rsidRPr="00742E77" w:rsidRDefault="00742E77" w:rsidP="00742E77">
      <w:pPr>
        <w:tabs>
          <w:tab w:val="left" w:pos="450"/>
        </w:tabs>
        <w:spacing w:line="360" w:lineRule="auto"/>
        <w:jc w:val="both"/>
        <w:rPr>
          <w:shd w:val="clear" w:color="auto" w:fill="FFFFFF"/>
          <w:lang w:val="pt-BR"/>
        </w:rPr>
      </w:pPr>
      <w:r w:rsidRPr="00742E77">
        <w:rPr>
          <w:b/>
          <w:color w:val="auto"/>
        </w:rPr>
        <w:t xml:space="preserve">Câu 1: </w:t>
      </w:r>
      <w:r w:rsidRPr="00742E77">
        <w:rPr>
          <w:shd w:val="clear" w:color="auto" w:fill="FFFFFF"/>
          <w:lang w:val="pt-BR"/>
        </w:rPr>
        <w:t>Một sóng có tần số 120 Hz truyền trong một môi trường với tốc độ 60 m/s. Bước sóng của nó là bao nhiêu cm</w:t>
      </w:r>
      <w:r w:rsidR="00A44D2C">
        <w:rPr>
          <w:shd w:val="clear" w:color="auto" w:fill="FFFFFF"/>
          <w:lang w:val="pt-BR"/>
        </w:rPr>
        <w:t>.</w:t>
      </w:r>
    </w:p>
    <w:p w14:paraId="3EDB0472" w14:textId="77777777" w:rsidR="00742E77" w:rsidRPr="00742E77" w:rsidRDefault="00742E77" w:rsidP="00742E77">
      <w:pPr>
        <w:spacing w:line="360" w:lineRule="auto"/>
        <w:jc w:val="both"/>
      </w:pPr>
      <w:r w:rsidRPr="00742E77">
        <w:rPr>
          <w:b/>
          <w:lang w:val="fr-FR"/>
        </w:rPr>
        <w:t xml:space="preserve">Câu 2: </w:t>
      </w:r>
      <w:r w:rsidRPr="00742E77">
        <w:t xml:space="preserve">Trong thí nghiệm Y-âng về giao thoa của ánh sáng đơn sắc, chiếu ánh sáng có bước sóng </w:t>
      </w:r>
      <w:r w:rsidRPr="00742E77">
        <w:rPr>
          <w:lang w:val="vi-VN"/>
        </w:rPr>
        <w:t>λ</w:t>
      </w:r>
      <w:r w:rsidRPr="00742E77">
        <w:t xml:space="preserve"> vào hai khe hẹp cách nhau 1 mm, mặt phẳng chứa hai khe cách màn quan sát 1,875 m. Khoảng cách giữa 5 vân sáng liên tiếp là 3,6 mm. Ánh sáng chiếu tới có bước sóng bằng bao nhiêu µm.</w:t>
      </w:r>
    </w:p>
    <w:p w14:paraId="52E28995" w14:textId="77777777" w:rsidR="00742E77" w:rsidRPr="00742E77" w:rsidRDefault="00742E77" w:rsidP="00742E77">
      <w:pPr>
        <w:spacing w:line="360" w:lineRule="auto"/>
        <w:ind w:right="7"/>
        <w:jc w:val="both"/>
      </w:pPr>
      <w:r w:rsidRPr="00742E77">
        <w:rPr>
          <w:b/>
          <w:bCs/>
          <w:color w:val="auto"/>
        </w:rPr>
        <w:t>Câu 3</w:t>
      </w:r>
      <w:r w:rsidRPr="00742E77">
        <w:rPr>
          <w:b/>
        </w:rPr>
        <w:t xml:space="preserve">: </w:t>
      </w:r>
      <w:r w:rsidRPr="00742E77">
        <w:t>Trong thí nghiệm giao thoa Y-âng, thực hiện đồng thời với hai ánh sáng đơn sắc λ</w:t>
      </w:r>
      <w:r w:rsidRPr="00742E77">
        <w:rPr>
          <w:vertAlign w:val="subscript"/>
        </w:rPr>
        <w:t>1</w:t>
      </w:r>
      <w:r w:rsidRPr="00742E77">
        <w:t xml:space="preserve"> = 0,45 µm và λ</w:t>
      </w:r>
      <w:r w:rsidRPr="00742E77">
        <w:rPr>
          <w:vertAlign w:val="subscript"/>
        </w:rPr>
        <w:t>2</w:t>
      </w:r>
      <w:r w:rsidRPr="00742E77">
        <w:t>. Quan sát tại một điểm M trên màn người ta thấy tại đó vân sáng bậc 5 của λ</w:t>
      </w:r>
      <w:r w:rsidRPr="00742E77">
        <w:rPr>
          <w:vertAlign w:val="subscript"/>
        </w:rPr>
        <w:t>1</w:t>
      </w:r>
      <w:r w:rsidRPr="00742E77">
        <w:t xml:space="preserve"> trùng với vân sáng của λ</w:t>
      </w:r>
      <w:r w:rsidRPr="00742E77">
        <w:rPr>
          <w:vertAlign w:val="subscript"/>
        </w:rPr>
        <w:t>2</w:t>
      </w:r>
      <w:r w:rsidRPr="00742E77">
        <w:t>. Xác định bước sóng λ</w:t>
      </w:r>
      <w:r w:rsidRPr="00742E77">
        <w:rPr>
          <w:vertAlign w:val="subscript"/>
        </w:rPr>
        <w:t>2</w:t>
      </w:r>
      <w:r w:rsidRPr="00742E77">
        <w:t xml:space="preserve"> (tính theo đơn vị µm). Biết</w:t>
      </w:r>
      <w:r w:rsidRPr="00742E77">
        <w:rPr>
          <w:position w:val="-10"/>
        </w:rPr>
        <w:object w:dxaOrig="1980" w:dyaOrig="300" w14:anchorId="4AE60CBD">
          <v:shape id="_x0000_i1037" type="#_x0000_t75" alt="238 hoang huyen" style="width:129.75pt;height:21.75pt" o:ole="">
            <v:imagedata r:id="rId35" o:title=""/>
          </v:shape>
          <o:OLEObject Type="Embed" ProgID="Equation.DSMT4" ShapeID="_x0000_i1037" DrawAspect="Content" ObjectID="_1796114386" r:id="rId36"/>
        </w:object>
      </w:r>
      <w:r w:rsidRPr="00742E77">
        <w:t xml:space="preserve"> </w:t>
      </w:r>
    </w:p>
    <w:p w14:paraId="75DD0BF5" w14:textId="77777777" w:rsidR="00742E77" w:rsidRPr="00742E77" w:rsidRDefault="00742E77" w:rsidP="00742E77">
      <w:pPr>
        <w:spacing w:line="360" w:lineRule="auto"/>
        <w:jc w:val="center"/>
        <w:rPr>
          <w:b/>
          <w:color w:val="auto"/>
        </w:rPr>
      </w:pPr>
      <w:bookmarkStart w:id="2" w:name="_Hlk120628342"/>
      <w:r w:rsidRPr="00742E77">
        <w:rPr>
          <w:b/>
          <w:color w:val="auto"/>
        </w:rPr>
        <w:t>------------------------</w:t>
      </w:r>
      <w:bookmarkEnd w:id="2"/>
      <w:r w:rsidRPr="00742E77">
        <w:rPr>
          <w:b/>
          <w:color w:val="auto"/>
        </w:rPr>
        <w:t xml:space="preserve"> Hết ------------------------</w:t>
      </w:r>
    </w:p>
    <w:p w14:paraId="3C20BCCD" w14:textId="77777777" w:rsidR="00742E77" w:rsidRPr="00742E77" w:rsidRDefault="00742E77" w:rsidP="00742E77">
      <w:pPr>
        <w:spacing w:line="360" w:lineRule="auto"/>
        <w:rPr>
          <w:color w:val="auto"/>
        </w:rPr>
      </w:pPr>
    </w:p>
    <w:p w14:paraId="5B2ED049" w14:textId="77777777" w:rsidR="00742E77" w:rsidRDefault="00742E77" w:rsidP="00742E77"/>
    <w:sectPr w:rsidR="00742E77">
      <w:footerReference w:type="default" r:id="rId3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2636" w14:textId="77777777" w:rsidR="001F0552" w:rsidRDefault="001F0552">
      <w:r>
        <w:separator/>
      </w:r>
    </w:p>
  </w:endnote>
  <w:endnote w:type="continuationSeparator" w:id="0">
    <w:p w14:paraId="49A4C88E" w14:textId="77777777" w:rsidR="001F0552" w:rsidRDefault="001F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0927" w14:textId="77777777" w:rsidR="00175585" w:rsidRDefault="00496CEE">
    <w:pPr>
      <w:pBdr>
        <w:top w:val="single" w:sz="6" w:space="1" w:color="auto"/>
      </w:pBdr>
      <w:tabs>
        <w:tab w:val="right" w:pos="10489"/>
      </w:tabs>
    </w:pPr>
    <w:r>
      <w:t>Mã đề 111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524C" w14:textId="77777777" w:rsidR="001F0552" w:rsidRDefault="001F0552">
      <w:r>
        <w:separator/>
      </w:r>
    </w:p>
  </w:footnote>
  <w:footnote w:type="continuationSeparator" w:id="0">
    <w:p w14:paraId="41733A21" w14:textId="77777777" w:rsidR="001F0552" w:rsidRDefault="001F0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94"/>
    <w:rsid w:val="00175585"/>
    <w:rsid w:val="001A1F6B"/>
    <w:rsid w:val="001F0552"/>
    <w:rsid w:val="00496CEE"/>
    <w:rsid w:val="00742E77"/>
    <w:rsid w:val="00A44D2C"/>
    <w:rsid w:val="00EE3EC0"/>
    <w:rsid w:val="00F167D4"/>
    <w:rsid w:val="00F2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4A5C"/>
  <w15:chartTrackingRefBased/>
  <w15:docId w15:val="{26D6DEDC-6D83-4400-B55B-13041224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794"/>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HPL01,chuẩn không cần chỉnh,List Paragraph3,List Paragraph1,Dau -"/>
    <w:basedOn w:val="Normal"/>
    <w:link w:val="ListParagraphChar"/>
    <w:uiPriority w:val="34"/>
    <w:qFormat/>
    <w:rsid w:val="00F21794"/>
    <w:pPr>
      <w:ind w:left="720"/>
      <w:contextualSpacing/>
    </w:pPr>
  </w:style>
  <w:style w:type="character" w:customStyle="1" w:styleId="ListParagraphChar">
    <w:name w:val="List Paragraph Char"/>
    <w:aliases w:val="List Paragraph_FS Char,Câu dẫn Char,HPL01 Char,chuẩn không cần chỉnh Char,List Paragraph3 Char,List Paragraph1 Char,Dau - Char"/>
    <w:link w:val="ListParagraph"/>
    <w:uiPriority w:val="34"/>
    <w:qFormat/>
    <w:rsid w:val="00F21794"/>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F21794"/>
    <w:pPr>
      <w:spacing w:before="100" w:beforeAutospacing="1" w:after="100" w:afterAutospacing="1"/>
    </w:pPr>
  </w:style>
  <w:style w:type="character" w:customStyle="1" w:styleId="NormalWebChar">
    <w:name w:val="Normal (Web) Char"/>
    <w:link w:val="NormalWeb"/>
    <w:uiPriority w:val="99"/>
    <w:qFormat/>
    <w:rsid w:val="00F21794"/>
    <w:rPr>
      <w:rFonts w:ascii="Times New Roman" w:eastAsia="Times New Roman" w:hAnsi="Times New Roman" w:cs="Times New Roman"/>
      <w:sz w:val="24"/>
      <w:szCs w:val="24"/>
    </w:rPr>
  </w:style>
  <w:style w:type="table" w:customStyle="1" w:styleId="trongbang2">
    <w:name w:val="trongbang2"/>
    <w:basedOn w:val="TableNormal"/>
    <w:next w:val="TableGrid"/>
    <w:uiPriority w:val="39"/>
    <w:qFormat/>
    <w:rsid w:val="00F21794"/>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3">
    <w:name w:val="trongbang3"/>
    <w:basedOn w:val="TableNormal"/>
    <w:next w:val="TableGrid"/>
    <w:qFormat/>
    <w:rsid w:val="00F21794"/>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2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trongbang1">
    <w:name w:val="trongbang1"/>
    <w:basedOn w:val="TableNormal"/>
    <w:next w:val="TableGrid"/>
    <w:qFormat/>
    <w:rsid w:val="00742E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42E7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4">
    <w:name w:val="trongbang4"/>
    <w:basedOn w:val="TableNormal"/>
    <w:next w:val="TableGrid"/>
    <w:qFormat/>
    <w:rsid w:val="00742E7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5">
    <w:name w:val="trongbang5"/>
    <w:basedOn w:val="TableNormal"/>
    <w:next w:val="TableGrid"/>
    <w:qFormat/>
    <w:rsid w:val="00742E7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6">
    <w:name w:val="trongbang6"/>
    <w:basedOn w:val="TableNormal"/>
    <w:next w:val="TableGrid"/>
    <w:qFormat/>
    <w:rsid w:val="00742E7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7">
    <w:name w:val="trongbang7"/>
    <w:basedOn w:val="TableNormal"/>
    <w:next w:val="TableGrid"/>
    <w:qFormat/>
    <w:rsid w:val="00742E7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image" Target="media/image14.wmf"/><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1.png"/><Relationship Id="rId34" Type="http://schemas.openxmlformats.org/officeDocument/2006/relationships/oleObject" Target="embeddings/oleObject11.bin"/><Relationship Id="rId7" Type="http://schemas.openxmlformats.org/officeDocument/2006/relationships/image" Target="media/image2.wmf"/><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oleObject" Target="embeddings/oleObject7.bin"/><Relationship Id="rId33" Type="http://schemas.openxmlformats.org/officeDocument/2006/relationships/image" Target="media/image18.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image" Target="media/image13.wmf"/><Relationship Id="rId32" Type="http://schemas.openxmlformats.org/officeDocument/2006/relationships/image" Target="media/image17.png"/><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oleObject" Target="embeddings/oleObject12.bin"/><Relationship Id="rId10" Type="http://schemas.openxmlformats.org/officeDocument/2006/relationships/image" Target="media/image5.png"/><Relationship Id="rId19" Type="http://schemas.openxmlformats.org/officeDocument/2006/relationships/image" Target="media/image10.wmf"/><Relationship Id="rId31" Type="http://schemas.openxmlformats.org/officeDocument/2006/relationships/oleObject" Target="embeddings/oleObject10.bin"/><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6.wmf"/><Relationship Id="rId35"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Lê Thị Hồng  Bích</cp:lastModifiedBy>
  <cp:revision>4</cp:revision>
  <dcterms:created xsi:type="dcterms:W3CDTF">2024-12-16T18:09:00Z</dcterms:created>
  <dcterms:modified xsi:type="dcterms:W3CDTF">2024-12-19T04:53:00Z</dcterms:modified>
  <cp:version>1.0</cp:version>
</cp:coreProperties>
</file>