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6E" w:rsidRPr="0052636E" w:rsidRDefault="0052636E" w:rsidP="0052636E">
      <w:pPr>
        <w:rPr>
          <w:rFonts w:ascii="Times New Roman" w:hAnsi="Times New Roman" w:cs="Times New Roman"/>
          <w:b/>
          <w:sz w:val="28"/>
          <w:szCs w:val="28"/>
        </w:rPr>
      </w:pPr>
      <w:r w:rsidRPr="0052636E">
        <w:rPr>
          <w:rFonts w:ascii="Times New Roman" w:hAnsi="Times New Roman" w:cs="Times New Roman"/>
          <w:b/>
          <w:sz w:val="28"/>
          <w:szCs w:val="28"/>
        </w:rPr>
        <w:t xml:space="preserve">TRƯỜNG THPT DUY TÂN      KIỂM TRA GIỮA HỌC KÌ 2, NĂM HỌC 2021-2022         </w:t>
      </w:r>
    </w:p>
    <w:p w:rsidR="0052636E" w:rsidRPr="0052636E" w:rsidRDefault="0052636E" w:rsidP="0052636E">
      <w:pPr>
        <w:rPr>
          <w:rFonts w:ascii="Times New Roman" w:hAnsi="Times New Roman" w:cs="Times New Roman"/>
          <w:b/>
          <w:sz w:val="28"/>
          <w:szCs w:val="28"/>
        </w:rPr>
      </w:pPr>
      <w:r w:rsidRPr="0052636E">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1403ADD5" wp14:editId="6C30808B">
                <wp:simplePos x="0" y="0"/>
                <wp:positionH relativeFrom="column">
                  <wp:posOffset>383540</wp:posOffset>
                </wp:positionH>
                <wp:positionV relativeFrom="paragraph">
                  <wp:posOffset>254635</wp:posOffset>
                </wp:positionV>
                <wp:extent cx="1057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0.2pt,20.05pt" to="113.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" strokecolor="#4579b8 [3044]"/>
            </w:pict>
          </mc:Fallback>
        </mc:AlternateContent>
      </w:r>
      <w:r w:rsidRPr="0052636E">
        <w:rPr>
          <w:rFonts w:ascii="Times New Roman" w:hAnsi="Times New Roman" w:cs="Times New Roman"/>
          <w:b/>
          <w:sz w:val="28"/>
          <w:szCs w:val="28"/>
        </w:rPr>
        <w:t xml:space="preserve">       TỔ</w:t>
      </w:r>
      <w:r w:rsidR="000A58CC">
        <w:rPr>
          <w:rFonts w:ascii="Times New Roman" w:hAnsi="Times New Roman" w:cs="Times New Roman"/>
          <w:b/>
          <w:sz w:val="28"/>
          <w:szCs w:val="28"/>
        </w:rPr>
        <w:t xml:space="preserve"> </w:t>
      </w:r>
      <w:r w:rsidRPr="0052636E">
        <w:rPr>
          <w:rFonts w:ascii="Times New Roman" w:hAnsi="Times New Roman" w:cs="Times New Roman"/>
          <w:b/>
          <w:sz w:val="28"/>
          <w:szCs w:val="28"/>
        </w:rPr>
        <w:t>: NGỮ VĂN</w:t>
      </w:r>
      <w:r w:rsidRPr="0052636E">
        <w:rPr>
          <w:rFonts w:ascii="Times New Roman" w:hAnsi="Times New Roman" w:cs="Times New Roman"/>
          <w:b/>
          <w:sz w:val="28"/>
          <w:szCs w:val="28"/>
        </w:rPr>
        <w:tab/>
      </w:r>
      <w:r w:rsidRPr="0052636E">
        <w:rPr>
          <w:rFonts w:ascii="Times New Roman" w:hAnsi="Times New Roman" w:cs="Times New Roman"/>
          <w:b/>
          <w:sz w:val="28"/>
          <w:szCs w:val="28"/>
        </w:rPr>
        <w:tab/>
        <w:t xml:space="preserve">                              MÔN</w:t>
      </w:r>
      <w:r w:rsidR="000A58CC">
        <w:rPr>
          <w:rFonts w:ascii="Times New Roman" w:hAnsi="Times New Roman" w:cs="Times New Roman"/>
          <w:b/>
          <w:sz w:val="28"/>
          <w:szCs w:val="28"/>
        </w:rPr>
        <w:t xml:space="preserve"> </w:t>
      </w:r>
      <w:r w:rsidRPr="0052636E">
        <w:rPr>
          <w:rFonts w:ascii="Times New Roman" w:hAnsi="Times New Roman" w:cs="Times New Roman"/>
          <w:b/>
          <w:sz w:val="28"/>
          <w:szCs w:val="28"/>
        </w:rPr>
        <w:t>: NGỮ</w:t>
      </w:r>
      <w:r>
        <w:rPr>
          <w:rFonts w:ascii="Times New Roman" w:hAnsi="Times New Roman" w:cs="Times New Roman"/>
          <w:b/>
          <w:sz w:val="28"/>
          <w:szCs w:val="28"/>
        </w:rPr>
        <w:t xml:space="preserve"> VĂN 11</w:t>
      </w:r>
    </w:p>
    <w:p w:rsidR="0052636E" w:rsidRPr="0052636E" w:rsidRDefault="0052636E" w:rsidP="0052636E">
      <w:pPr>
        <w:rPr>
          <w:rFonts w:ascii="Times New Roman" w:hAnsi="Times New Roman" w:cs="Times New Roman"/>
          <w:i/>
          <w:sz w:val="28"/>
          <w:szCs w:val="28"/>
        </w:rPr>
      </w:pPr>
      <w:r w:rsidRPr="0052636E">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1BC04F3B" wp14:editId="3BAC524A">
                <wp:simplePos x="0" y="0"/>
                <wp:positionH relativeFrom="column">
                  <wp:posOffset>3393440</wp:posOffset>
                </wp:positionH>
                <wp:positionV relativeFrom="paragraph">
                  <wp:posOffset>201295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15.85pt" to="449.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" strokecolor="#4579b8 [3044]"/>
            </w:pict>
          </mc:Fallback>
        </mc:AlternateContent>
      </w:r>
      <w:r w:rsidRPr="0052636E">
        <w:rPr>
          <w:rFonts w:ascii="Times New Roman" w:hAnsi="Times New Roman" w:cs="Times New Roman"/>
          <w:b/>
          <w:i/>
          <w:sz w:val="28"/>
          <w:szCs w:val="28"/>
        </w:rPr>
        <w:t xml:space="preserve">                                                        Thời gian</w:t>
      </w:r>
      <w:r w:rsidR="000A58CC">
        <w:rPr>
          <w:rFonts w:ascii="Times New Roman" w:hAnsi="Times New Roman" w:cs="Times New Roman"/>
          <w:b/>
          <w:i/>
          <w:sz w:val="28"/>
          <w:szCs w:val="28"/>
        </w:rPr>
        <w:t xml:space="preserve"> </w:t>
      </w:r>
      <w:r w:rsidRPr="0052636E">
        <w:rPr>
          <w:rFonts w:ascii="Times New Roman" w:hAnsi="Times New Roman" w:cs="Times New Roman"/>
          <w:b/>
          <w:i/>
          <w:sz w:val="28"/>
          <w:szCs w:val="28"/>
        </w:rPr>
        <w:t>:</w:t>
      </w:r>
      <w:r w:rsidRPr="0052636E">
        <w:rPr>
          <w:rFonts w:ascii="Times New Roman" w:hAnsi="Times New Roman" w:cs="Times New Roman"/>
          <w:sz w:val="28"/>
          <w:szCs w:val="28"/>
        </w:rPr>
        <w:t xml:space="preserve"> 90 phút </w:t>
      </w:r>
      <w:r w:rsidRPr="0052636E">
        <w:rPr>
          <w:rFonts w:ascii="Times New Roman" w:hAnsi="Times New Roman" w:cs="Times New Roman"/>
          <w:i/>
          <w:sz w:val="28"/>
          <w:szCs w:val="28"/>
        </w:rPr>
        <w:t>(Không tính thời gian phát đề)</w:t>
      </w:r>
    </w:p>
    <w:p w:rsidR="0052636E" w:rsidRPr="0052636E" w:rsidRDefault="0052636E" w:rsidP="0052636E">
      <w:pPr>
        <w:pStyle w:val="NormalWeb"/>
        <w:shd w:val="clear" w:color="auto" w:fill="FFFFFF"/>
        <w:spacing w:before="0" w:beforeAutospacing="0" w:after="0" w:afterAutospacing="0"/>
        <w:jc w:val="both"/>
        <w:rPr>
          <w:rStyle w:val="Strong"/>
          <w:bdr w:val="none" w:sz="0" w:space="0" w:color="auto" w:frame="1"/>
        </w:rPr>
      </w:pPr>
      <w:r w:rsidRPr="0052636E">
        <w:rPr>
          <w:rStyle w:val="Strong"/>
          <w:sz w:val="28"/>
          <w:szCs w:val="28"/>
          <w:bdr w:val="none" w:sz="0" w:space="0" w:color="auto" w:frame="1"/>
        </w:rPr>
        <w:tab/>
      </w:r>
      <w:r w:rsidRPr="0052636E">
        <w:rPr>
          <w:rStyle w:val="Strong"/>
          <w:sz w:val="28"/>
          <w:szCs w:val="28"/>
          <w:bdr w:val="none" w:sz="0" w:space="0" w:color="auto" w:frame="1"/>
        </w:rPr>
        <w:tab/>
      </w:r>
      <w:r w:rsidRPr="0052636E">
        <w:rPr>
          <w:rStyle w:val="Strong"/>
          <w:sz w:val="28"/>
          <w:szCs w:val="28"/>
          <w:bdr w:val="none" w:sz="0" w:space="0" w:color="auto" w:frame="1"/>
        </w:rPr>
        <w:tab/>
      </w:r>
      <w:r w:rsidRPr="0052636E">
        <w:rPr>
          <w:rStyle w:val="Strong"/>
          <w:sz w:val="28"/>
          <w:szCs w:val="28"/>
          <w:bdr w:val="none" w:sz="0" w:space="0" w:color="auto" w:frame="1"/>
        </w:rPr>
        <w:tab/>
      </w:r>
      <w:r w:rsidRPr="0052636E">
        <w:rPr>
          <w:rStyle w:val="Strong"/>
          <w:sz w:val="28"/>
          <w:szCs w:val="28"/>
          <w:bdr w:val="none" w:sz="0" w:space="0" w:color="auto" w:frame="1"/>
        </w:rPr>
        <w:tab/>
      </w:r>
      <w:r w:rsidRPr="0052636E">
        <w:rPr>
          <w:rStyle w:val="Strong"/>
          <w:sz w:val="28"/>
          <w:szCs w:val="28"/>
          <w:bdr w:val="none" w:sz="0" w:space="0" w:color="auto" w:frame="1"/>
        </w:rPr>
        <w:tab/>
        <w:t xml:space="preserve">    ĐỀ ÔN TẬP  </w:t>
      </w:r>
    </w:p>
    <w:p w:rsidR="0052636E" w:rsidRPr="0052636E" w:rsidRDefault="0052636E" w:rsidP="0052636E">
      <w:pPr>
        <w:pStyle w:val="NormalWeb"/>
        <w:shd w:val="clear" w:color="auto" w:fill="FFFFFF"/>
        <w:spacing w:before="0" w:beforeAutospacing="0" w:after="0" w:afterAutospacing="0"/>
        <w:jc w:val="both"/>
      </w:pPr>
      <w:r w:rsidRPr="0052636E">
        <w:rPr>
          <w:rStyle w:val="Strong"/>
          <w:sz w:val="28"/>
          <w:szCs w:val="28"/>
          <w:bdr w:val="none" w:sz="0" w:space="0" w:color="auto" w:frame="1"/>
        </w:rPr>
        <w:t>I. ĐỌC HIỂU (3,0 điểm)</w:t>
      </w:r>
    </w:p>
    <w:p w:rsidR="0052636E" w:rsidRPr="0052636E" w:rsidRDefault="0052636E" w:rsidP="0052636E">
      <w:pPr>
        <w:pStyle w:val="NormalWeb"/>
        <w:shd w:val="clear" w:color="auto" w:fill="FFFFFF"/>
        <w:spacing w:before="0" w:beforeAutospacing="0" w:after="0" w:afterAutospacing="0"/>
        <w:ind w:firstLine="360"/>
        <w:rPr>
          <w:sz w:val="28"/>
          <w:szCs w:val="28"/>
        </w:rPr>
      </w:pPr>
      <w:r w:rsidRPr="0052636E">
        <w:rPr>
          <w:sz w:val="28"/>
          <w:szCs w:val="28"/>
        </w:rPr>
        <w:t>Đọc văn bản được trích sau và thực hiện các yêu cầu</w:t>
      </w:r>
      <w:r w:rsidRPr="0052636E">
        <w:rPr>
          <w:sz w:val="28"/>
          <w:szCs w:val="28"/>
        </w:rPr>
        <w:t xml:space="preserve"> </w:t>
      </w:r>
      <w:r w:rsidRPr="0052636E">
        <w:rPr>
          <w:sz w:val="28"/>
          <w:szCs w:val="28"/>
        </w:rPr>
        <w:t>:</w:t>
      </w:r>
    </w:p>
    <w:p w:rsidR="00F007EF" w:rsidRPr="00F007EF" w:rsidRDefault="0052636E" w:rsidP="00F007EF">
      <w:pPr>
        <w:pStyle w:val="NormalWeb"/>
        <w:spacing w:before="115" w:beforeAutospacing="0" w:after="0" w:afterAutospacing="0"/>
        <w:jc w:val="both"/>
        <w:rPr>
          <w:sz w:val="28"/>
          <w:szCs w:val="28"/>
        </w:rPr>
      </w:pPr>
      <w:r w:rsidRPr="00F007EF">
        <w:rPr>
          <w:rFonts w:eastAsiaTheme="minorEastAsia"/>
          <w:i/>
          <w:iCs/>
          <w:color w:val="000000" w:themeColor="text1"/>
          <w:kern w:val="24"/>
          <w:sz w:val="28"/>
          <w:szCs w:val="28"/>
        </w:rPr>
        <w:t xml:space="preserve"> </w:t>
      </w:r>
      <w:r w:rsidR="00F007EF" w:rsidRPr="00F007EF">
        <w:rPr>
          <w:rFonts w:eastAsiaTheme="minorEastAsia"/>
          <w:i/>
          <w:iCs/>
          <w:color w:val="000000" w:themeColor="text1"/>
          <w:kern w:val="24"/>
          <w:sz w:val="28"/>
          <w:szCs w:val="28"/>
        </w:rPr>
        <w:t>(…) Cha nuôi tôi dạy rằng có hai động lực điều khiển đời sống con người : lòng tham và tình thương. Lòng tham dẫn đến việc sử dụng tất cả mọi thứ, kể cả bạo lực, để chiếm lấy cái mình muốn. Tình thương thì khác, nó chỉ biết cho đi chứ không đòi hỏi gì hết. Mẹ nuôi tôi cũng dạy rằng, cha mẹ không bao giờ đòi hỏi con cái phải làm gì để bù lại những hi sinh của họ. Bổn phận của họ là yêu thương con cái, có thế thôi. Từ đó, tôi biết trong mọi việc, dù lớn hay nhỏ, đều phải có thái độ như thế. Đừng mong mỏi hay đòi hỏi được đền đáp điều gì. Nên là người cho đi, nên là người giúp đỡ người khác, thương yêu tất cả, dù bị lường gạt cả trăm lần. Đừng để những điều tốt đã làm, đừng nhắc những gì đã cho, đừng chờ đợi ai trả ơn, đừng cố muốn có những gì vốn không thuộc về mình- và hãy vui tươi thanh thản sống như thế thì sẽ hạnh phục thật sự.</w:t>
      </w:r>
    </w:p>
    <w:p w:rsidR="00F007EF" w:rsidRPr="00F007EF" w:rsidRDefault="00F007EF" w:rsidP="00F007EF">
      <w:pPr>
        <w:pStyle w:val="NormalWeb"/>
        <w:spacing w:before="115" w:beforeAutospacing="0" w:after="0" w:afterAutospacing="0"/>
        <w:jc w:val="both"/>
        <w:rPr>
          <w:rFonts w:eastAsiaTheme="minorEastAsia"/>
          <w:i/>
          <w:iCs/>
          <w:color w:val="000000" w:themeColor="text1"/>
          <w:kern w:val="24"/>
          <w:sz w:val="28"/>
          <w:szCs w:val="28"/>
        </w:rPr>
      </w:pPr>
      <w:r>
        <w:rPr>
          <w:rFonts w:eastAsiaTheme="minorEastAsia"/>
          <w:i/>
          <w:iCs/>
          <w:color w:val="000000" w:themeColor="text1"/>
          <w:kern w:val="24"/>
          <w:sz w:val="28"/>
          <w:szCs w:val="28"/>
        </w:rPr>
        <w:t xml:space="preserve">           </w:t>
      </w:r>
      <w:r w:rsidRPr="00F007EF">
        <w:rPr>
          <w:rFonts w:eastAsiaTheme="minorEastAsia"/>
          <w:i/>
          <w:iCs/>
          <w:color w:val="000000" w:themeColor="text1"/>
          <w:kern w:val="24"/>
          <w:sz w:val="28"/>
          <w:szCs w:val="28"/>
        </w:rPr>
        <w:t xml:space="preserve">( </w:t>
      </w:r>
      <w:r w:rsidRPr="00F007EF">
        <w:rPr>
          <w:rFonts w:eastAsiaTheme="minorEastAsia"/>
          <w:iCs/>
          <w:color w:val="000000" w:themeColor="text1"/>
          <w:kern w:val="24"/>
          <w:sz w:val="28"/>
          <w:szCs w:val="28"/>
        </w:rPr>
        <w:t>Trích</w:t>
      </w:r>
      <w:r w:rsidRPr="00F007EF">
        <w:rPr>
          <w:rFonts w:eastAsiaTheme="minorEastAsia"/>
          <w:i/>
          <w:iCs/>
          <w:color w:val="000000" w:themeColor="text1"/>
          <w:kern w:val="24"/>
          <w:sz w:val="28"/>
          <w:szCs w:val="28"/>
        </w:rPr>
        <w:t xml:space="preserve"> Muôn kiếp nhân sinh, Many Lives- Many Times,</w:t>
      </w:r>
      <w:r w:rsidRPr="00F007EF">
        <w:rPr>
          <w:rFonts w:eastAsiaTheme="minorEastAsia"/>
          <w:iCs/>
          <w:color w:val="000000" w:themeColor="text1"/>
          <w:kern w:val="24"/>
          <w:sz w:val="28"/>
          <w:szCs w:val="28"/>
        </w:rPr>
        <w:t>Nguyên Phong</w:t>
      </w:r>
      <w:r w:rsidRPr="00F007EF">
        <w:rPr>
          <w:rFonts w:eastAsiaTheme="minorEastAsia"/>
          <w:i/>
          <w:iCs/>
          <w:color w:val="000000" w:themeColor="text1"/>
          <w:kern w:val="24"/>
          <w:sz w:val="28"/>
          <w:szCs w:val="28"/>
        </w:rPr>
        <w:t>, tr. 290)</w:t>
      </w:r>
    </w:p>
    <w:p w:rsidR="00F007EF" w:rsidRPr="00F007EF" w:rsidRDefault="00F007EF" w:rsidP="00F007EF">
      <w:pPr>
        <w:spacing w:before="154" w:after="0" w:line="240" w:lineRule="auto"/>
        <w:jc w:val="both"/>
        <w:rPr>
          <w:rFonts w:ascii="Times New Roman" w:eastAsia="Times New Roman" w:hAnsi="Times New Roman" w:cs="Times New Roman"/>
          <w:sz w:val="28"/>
          <w:szCs w:val="28"/>
        </w:rPr>
      </w:pPr>
      <w:r w:rsidRPr="00F007EF">
        <w:rPr>
          <w:rFonts w:ascii="Times New Roman" w:eastAsiaTheme="minorEastAsia" w:hAnsi="Times New Roman" w:cs="Times New Roman"/>
          <w:b/>
          <w:bCs/>
          <w:color w:val="000000" w:themeColor="text1"/>
          <w:kern w:val="24"/>
          <w:sz w:val="28"/>
          <w:szCs w:val="28"/>
        </w:rPr>
        <w:t>Câu 1.</w:t>
      </w:r>
      <w:r w:rsidRPr="00F007EF">
        <w:rPr>
          <w:rFonts w:ascii="Times New Roman" w:eastAsiaTheme="minorEastAsia" w:hAnsi="Times New Roman" w:cs="Times New Roman"/>
          <w:color w:val="000000" w:themeColor="text1"/>
          <w:kern w:val="24"/>
          <w:sz w:val="28"/>
          <w:szCs w:val="28"/>
        </w:rPr>
        <w:t xml:space="preserve"> Xác định phương thức biểu đạt chính của đoạn trích.</w:t>
      </w:r>
    </w:p>
    <w:p w:rsidR="00F007EF" w:rsidRPr="00F007EF" w:rsidRDefault="00F007EF" w:rsidP="00F007EF">
      <w:pPr>
        <w:spacing w:before="154" w:after="0" w:line="240" w:lineRule="auto"/>
        <w:jc w:val="both"/>
        <w:rPr>
          <w:rFonts w:ascii="Times New Roman" w:eastAsia="Times New Roman" w:hAnsi="Times New Roman" w:cs="Times New Roman"/>
          <w:sz w:val="28"/>
          <w:szCs w:val="28"/>
        </w:rPr>
      </w:pPr>
      <w:r w:rsidRPr="00F007EF">
        <w:rPr>
          <w:rFonts w:ascii="Times New Roman" w:eastAsiaTheme="minorEastAsia" w:hAnsi="Times New Roman" w:cs="Times New Roman"/>
          <w:b/>
          <w:bCs/>
          <w:color w:val="000000" w:themeColor="text1"/>
          <w:kern w:val="24"/>
          <w:sz w:val="28"/>
          <w:szCs w:val="28"/>
        </w:rPr>
        <w:t>Câu 2.</w:t>
      </w:r>
      <w:r w:rsidRPr="00F007EF">
        <w:rPr>
          <w:rFonts w:ascii="Times New Roman" w:eastAsiaTheme="minorEastAsia" w:hAnsi="Times New Roman" w:cs="Times New Roman"/>
          <w:color w:val="000000" w:themeColor="text1"/>
          <w:kern w:val="24"/>
          <w:sz w:val="28"/>
          <w:szCs w:val="28"/>
        </w:rPr>
        <w:t xml:space="preserve"> Chỉ ra 02 biện pháp tu từ được sử dụng trong đoan trích.</w:t>
      </w:r>
    </w:p>
    <w:p w:rsidR="00F007EF" w:rsidRPr="00F007EF" w:rsidRDefault="00F007EF" w:rsidP="00F007EF">
      <w:pPr>
        <w:spacing w:before="154" w:after="0" w:line="240" w:lineRule="auto"/>
        <w:jc w:val="both"/>
        <w:rPr>
          <w:rFonts w:ascii="Times New Roman" w:eastAsia="Times New Roman" w:hAnsi="Times New Roman" w:cs="Times New Roman"/>
          <w:sz w:val="28"/>
          <w:szCs w:val="28"/>
        </w:rPr>
      </w:pPr>
      <w:r w:rsidRPr="00F007EF">
        <w:rPr>
          <w:rFonts w:ascii="Times New Roman" w:eastAsiaTheme="minorEastAsia" w:hAnsi="Times New Roman" w:cs="Times New Roman"/>
          <w:b/>
          <w:bCs/>
          <w:color w:val="000000" w:themeColor="text1"/>
          <w:kern w:val="24"/>
          <w:sz w:val="28"/>
          <w:szCs w:val="28"/>
        </w:rPr>
        <w:t>Câu 3.</w:t>
      </w:r>
      <w:r w:rsidRPr="00F007EF">
        <w:rPr>
          <w:rFonts w:ascii="Times New Roman" w:eastAsiaTheme="minorEastAsia" w:hAnsi="Times New Roman" w:cs="Times New Roman"/>
          <w:color w:val="000000" w:themeColor="text1"/>
          <w:kern w:val="24"/>
          <w:sz w:val="28"/>
          <w:szCs w:val="28"/>
        </w:rPr>
        <w:t xml:space="preserve"> Theo tác giả, </w:t>
      </w:r>
      <w:r w:rsidRPr="00F007EF">
        <w:rPr>
          <w:rFonts w:ascii="Times New Roman" w:eastAsiaTheme="minorEastAsia" w:hAnsi="Times New Roman" w:cs="Times New Roman"/>
          <w:i/>
          <w:iCs/>
          <w:color w:val="000000" w:themeColor="text1"/>
          <w:kern w:val="24"/>
          <w:sz w:val="28"/>
          <w:szCs w:val="28"/>
        </w:rPr>
        <w:t xml:space="preserve">“hạnh phúc thực sự” </w:t>
      </w:r>
      <w:r w:rsidRPr="00F007EF">
        <w:rPr>
          <w:rFonts w:ascii="Times New Roman" w:eastAsiaTheme="minorEastAsia" w:hAnsi="Times New Roman" w:cs="Times New Roman"/>
          <w:color w:val="000000" w:themeColor="text1"/>
          <w:kern w:val="24"/>
          <w:sz w:val="28"/>
          <w:szCs w:val="28"/>
        </w:rPr>
        <w:t>là gì ?</w:t>
      </w:r>
    </w:p>
    <w:p w:rsidR="00F007EF" w:rsidRPr="00F007EF" w:rsidRDefault="00F007EF" w:rsidP="00F007EF">
      <w:pPr>
        <w:spacing w:before="154" w:after="0" w:line="240" w:lineRule="auto"/>
        <w:jc w:val="both"/>
        <w:rPr>
          <w:rFonts w:ascii="Times New Roman" w:eastAsia="Times New Roman" w:hAnsi="Times New Roman" w:cs="Times New Roman"/>
          <w:sz w:val="28"/>
          <w:szCs w:val="28"/>
        </w:rPr>
      </w:pPr>
      <w:r w:rsidRPr="00F007EF">
        <w:rPr>
          <w:rFonts w:ascii="Times New Roman" w:eastAsiaTheme="minorEastAsia" w:hAnsi="Times New Roman" w:cs="Times New Roman"/>
          <w:b/>
          <w:bCs/>
          <w:color w:val="000000" w:themeColor="text1"/>
          <w:kern w:val="24"/>
          <w:sz w:val="28"/>
          <w:szCs w:val="28"/>
        </w:rPr>
        <w:t>Câu 4.</w:t>
      </w:r>
      <w:r w:rsidRPr="00F007EF">
        <w:rPr>
          <w:rFonts w:ascii="Times New Roman" w:eastAsiaTheme="minorEastAsia" w:hAnsi="Times New Roman" w:cs="Times New Roman"/>
          <w:color w:val="000000" w:themeColor="text1"/>
          <w:kern w:val="24"/>
          <w:sz w:val="28"/>
          <w:szCs w:val="28"/>
        </w:rPr>
        <w:t xml:space="preserve"> Anh/ chị có đồng tình với ý kiến của tác giả : “</w:t>
      </w:r>
      <w:r w:rsidRPr="00F007EF">
        <w:rPr>
          <w:rFonts w:ascii="Times New Roman" w:eastAsiaTheme="minorEastAsia" w:hAnsi="Times New Roman" w:cs="Times New Roman"/>
          <w:i/>
          <w:iCs/>
          <w:color w:val="000000" w:themeColor="text1"/>
          <w:kern w:val="24"/>
          <w:sz w:val="28"/>
          <w:szCs w:val="28"/>
        </w:rPr>
        <w:t xml:space="preserve">Nên là người cho đi, nên là người giúp đỡ người khác, thương yêu tất cả, dù bị lường gạt cả trăm lần” </w:t>
      </w:r>
      <w:r w:rsidRPr="00F007EF">
        <w:rPr>
          <w:rFonts w:ascii="Times New Roman" w:eastAsiaTheme="minorEastAsia" w:hAnsi="Times New Roman" w:cs="Times New Roman"/>
          <w:color w:val="000000" w:themeColor="text1"/>
          <w:kern w:val="24"/>
          <w:sz w:val="28"/>
          <w:szCs w:val="28"/>
        </w:rPr>
        <w:t>không? Vì sao ?</w:t>
      </w:r>
    </w:p>
    <w:p w:rsidR="00F007EF" w:rsidRPr="00F007EF" w:rsidRDefault="00F007EF" w:rsidP="00F007EF">
      <w:pPr>
        <w:spacing w:before="154" w:after="0" w:line="240" w:lineRule="auto"/>
        <w:jc w:val="both"/>
        <w:rPr>
          <w:rFonts w:ascii="Times New Roman" w:eastAsia="Times New Roman" w:hAnsi="Times New Roman" w:cs="Times New Roman"/>
          <w:sz w:val="28"/>
          <w:szCs w:val="28"/>
        </w:rPr>
      </w:pPr>
      <w:r w:rsidRPr="00F007EF">
        <w:rPr>
          <w:rFonts w:ascii="Times New Roman" w:eastAsiaTheme="minorEastAsia" w:hAnsi="Times New Roman" w:cs="Times New Roman"/>
          <w:color w:val="000000" w:themeColor="text1"/>
          <w:kern w:val="24"/>
          <w:sz w:val="28"/>
          <w:szCs w:val="28"/>
        </w:rPr>
        <w:t>II. LÀM VĂN (7,0 điểm).</w:t>
      </w:r>
    </w:p>
    <w:p w:rsidR="00F007EF" w:rsidRPr="00F007EF" w:rsidRDefault="000A58CC" w:rsidP="00F007EF">
      <w:pPr>
        <w:spacing w:before="154" w:after="0" w:line="24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b/>
          <w:bCs/>
          <w:color w:val="000000" w:themeColor="text1"/>
          <w:kern w:val="24"/>
          <w:sz w:val="28"/>
          <w:szCs w:val="28"/>
        </w:rPr>
        <w:t>Câu 1</w:t>
      </w:r>
      <w:r w:rsidR="00F007EF" w:rsidRPr="00F007EF">
        <w:rPr>
          <w:rFonts w:ascii="Times New Roman" w:eastAsiaTheme="minorEastAsia" w:hAnsi="Times New Roman" w:cs="Times New Roman"/>
          <w:b/>
          <w:bCs/>
          <w:color w:val="000000" w:themeColor="text1"/>
          <w:kern w:val="24"/>
          <w:sz w:val="28"/>
          <w:szCs w:val="28"/>
        </w:rPr>
        <w:t>.</w:t>
      </w:r>
      <w:r w:rsidR="00F007EF" w:rsidRPr="00F007EF">
        <w:rPr>
          <w:rFonts w:ascii="Times New Roman" w:eastAsiaTheme="minorEastAsia" w:hAnsi="Times New Roman" w:cs="Times New Roman"/>
          <w:color w:val="000000" w:themeColor="text1"/>
          <w:kern w:val="24"/>
          <w:sz w:val="28"/>
          <w:szCs w:val="28"/>
        </w:rPr>
        <w:t xml:space="preserve"> Cho thì khó, nhận thì dễ. Hãy viết một đoạn văn nghị luận (200 chữ) thể hiện quan niệm của anh/ chị về vấn đề đó.</w:t>
      </w:r>
    </w:p>
    <w:p w:rsidR="00F007EF" w:rsidRDefault="000A58CC" w:rsidP="00F007EF">
      <w:pPr>
        <w:spacing w:before="154"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sidR="00F007EF" w:rsidRPr="00F007EF">
        <w:rPr>
          <w:rFonts w:ascii="Times New Roman" w:eastAsia="Times New Roman" w:hAnsi="Times New Roman" w:cs="Times New Roman"/>
          <w:b/>
          <w:sz w:val="28"/>
          <w:szCs w:val="28"/>
        </w:rPr>
        <w:t>.</w:t>
      </w:r>
      <w:r w:rsidR="00F007EF" w:rsidRPr="00F007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Trình bày cảm nhận cảu em về đoan thơ sau :</w:t>
      </w:r>
    </w:p>
    <w:p w:rsidR="000A58CC" w:rsidRPr="000A58CC" w:rsidRDefault="000A58CC" w:rsidP="000A58CC">
      <w:pPr>
        <w:spacing w:before="154" w:after="0" w:line="240" w:lineRule="auto"/>
        <w:ind w:left="2160" w:firstLine="720"/>
        <w:jc w:val="both"/>
        <w:rPr>
          <w:rFonts w:ascii="Times New Roman" w:eastAsia="Times New Roman" w:hAnsi="Times New Roman" w:cs="Times New Roman"/>
          <w:i/>
          <w:sz w:val="28"/>
          <w:szCs w:val="28"/>
        </w:rPr>
      </w:pPr>
      <w:r w:rsidRPr="000A58CC">
        <w:rPr>
          <w:rFonts w:ascii="Times New Roman" w:eastAsia="Times New Roman" w:hAnsi="Times New Roman" w:cs="Times New Roman"/>
          <w:i/>
          <w:sz w:val="28"/>
          <w:szCs w:val="28"/>
        </w:rPr>
        <w:t>Lớp lớp mây cao đùn núi bạc,</w:t>
      </w:r>
    </w:p>
    <w:p w:rsidR="000A58CC" w:rsidRPr="000A58CC" w:rsidRDefault="000A58CC" w:rsidP="000A58CC">
      <w:pPr>
        <w:spacing w:before="154" w:after="0" w:line="240" w:lineRule="auto"/>
        <w:ind w:left="2160" w:firstLine="720"/>
        <w:jc w:val="both"/>
        <w:rPr>
          <w:rFonts w:ascii="Times New Roman" w:eastAsia="Times New Roman" w:hAnsi="Times New Roman" w:cs="Times New Roman"/>
          <w:i/>
          <w:sz w:val="28"/>
          <w:szCs w:val="28"/>
        </w:rPr>
      </w:pPr>
      <w:r w:rsidRPr="000A58CC">
        <w:rPr>
          <w:rFonts w:ascii="Times New Roman" w:eastAsia="Times New Roman" w:hAnsi="Times New Roman" w:cs="Times New Roman"/>
          <w:i/>
          <w:sz w:val="28"/>
          <w:szCs w:val="28"/>
        </w:rPr>
        <w:t>Chim nghiêng cánh nhỏ : bóng chiều sa.</w:t>
      </w:r>
    </w:p>
    <w:p w:rsidR="000A58CC" w:rsidRPr="000A58CC" w:rsidRDefault="000A58CC" w:rsidP="000A58CC">
      <w:pPr>
        <w:spacing w:before="154" w:after="0" w:line="240" w:lineRule="auto"/>
        <w:ind w:left="2160" w:firstLine="720"/>
        <w:jc w:val="both"/>
        <w:rPr>
          <w:rFonts w:ascii="Times New Roman" w:eastAsia="Times New Roman" w:hAnsi="Times New Roman" w:cs="Times New Roman"/>
          <w:i/>
          <w:sz w:val="28"/>
          <w:szCs w:val="28"/>
        </w:rPr>
      </w:pPr>
      <w:r w:rsidRPr="000A58CC">
        <w:rPr>
          <w:rFonts w:ascii="Times New Roman" w:eastAsia="Times New Roman" w:hAnsi="Times New Roman" w:cs="Times New Roman"/>
          <w:i/>
          <w:sz w:val="28"/>
          <w:szCs w:val="28"/>
        </w:rPr>
        <w:t>Lòng quê dợn dợn vời con nước,</w:t>
      </w:r>
    </w:p>
    <w:p w:rsidR="000A58CC" w:rsidRPr="000A58CC" w:rsidRDefault="000A58CC" w:rsidP="000A58CC">
      <w:pPr>
        <w:spacing w:before="154" w:after="0" w:line="240" w:lineRule="auto"/>
        <w:ind w:left="2160" w:firstLine="720"/>
        <w:jc w:val="both"/>
        <w:rPr>
          <w:rFonts w:ascii="Times New Roman" w:eastAsia="Times New Roman" w:hAnsi="Times New Roman" w:cs="Times New Roman"/>
          <w:i/>
          <w:sz w:val="28"/>
          <w:szCs w:val="28"/>
        </w:rPr>
      </w:pPr>
      <w:r w:rsidRPr="000A58CC">
        <w:rPr>
          <w:rFonts w:ascii="Times New Roman" w:eastAsia="Times New Roman" w:hAnsi="Times New Roman" w:cs="Times New Roman"/>
          <w:i/>
          <w:sz w:val="28"/>
          <w:szCs w:val="28"/>
        </w:rPr>
        <w:t>Không khói hoàng hôm cũng nhớ nhà.</w:t>
      </w:r>
    </w:p>
    <w:p w:rsidR="000A58CC" w:rsidRPr="00F007EF" w:rsidRDefault="000A58CC" w:rsidP="00F007EF">
      <w:pPr>
        <w:spacing w:before="154"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Trích </w:t>
      </w:r>
      <w:r w:rsidRPr="000A58CC">
        <w:rPr>
          <w:rFonts w:ascii="Times New Roman" w:eastAsia="Times New Roman" w:hAnsi="Times New Roman" w:cs="Times New Roman"/>
          <w:i/>
          <w:sz w:val="28"/>
          <w:szCs w:val="28"/>
        </w:rPr>
        <w:t>Tràng giang</w:t>
      </w:r>
      <w:r>
        <w:rPr>
          <w:rFonts w:ascii="Times New Roman" w:eastAsia="Times New Roman" w:hAnsi="Times New Roman" w:cs="Times New Roman"/>
          <w:sz w:val="28"/>
          <w:szCs w:val="28"/>
        </w:rPr>
        <w:t>, Huy Cận, SGK Ngữ văn 11, tập 2, tr 29, NXBGD 2007)</w:t>
      </w:r>
    </w:p>
    <w:p w:rsidR="00F007EF" w:rsidRPr="00F007EF" w:rsidRDefault="00F007EF" w:rsidP="00F007EF">
      <w:pPr>
        <w:pStyle w:val="NormalWeb"/>
        <w:spacing w:before="115" w:beforeAutospacing="0" w:after="0" w:afterAutospacing="0"/>
        <w:jc w:val="both"/>
        <w:rPr>
          <w:sz w:val="28"/>
          <w:szCs w:val="28"/>
        </w:rPr>
      </w:pPr>
      <w:r w:rsidRPr="00F007EF">
        <w:rPr>
          <w:sz w:val="28"/>
          <w:szCs w:val="28"/>
        </w:rPr>
        <w:t>……………………………………………………HẾT…………………………………..</w:t>
      </w:r>
    </w:p>
    <w:p w:rsidR="00F007EF" w:rsidRPr="00F007EF" w:rsidRDefault="00F007EF" w:rsidP="00F007EF">
      <w:pPr>
        <w:pStyle w:val="NormalWeb"/>
        <w:spacing w:before="115" w:beforeAutospacing="0" w:after="0" w:afterAutospacing="0"/>
        <w:jc w:val="both"/>
        <w:rPr>
          <w:sz w:val="28"/>
          <w:szCs w:val="28"/>
        </w:rPr>
      </w:pPr>
      <w:r w:rsidRPr="00F007EF">
        <w:rPr>
          <w:sz w:val="28"/>
          <w:szCs w:val="28"/>
        </w:rPr>
        <w:t xml:space="preserve">                                                              </w:t>
      </w:r>
    </w:p>
    <w:p w:rsidR="00205853" w:rsidRDefault="00205853" w:rsidP="00205853">
      <w:pPr>
        <w:pStyle w:val="NormalWeb"/>
        <w:spacing w:before="115" w:beforeAutospacing="0" w:after="0" w:afterAutospacing="0"/>
        <w:jc w:val="both"/>
        <w:rPr>
          <w:b/>
          <w:sz w:val="28"/>
          <w:szCs w:val="28"/>
        </w:rPr>
      </w:pPr>
    </w:p>
    <w:p w:rsidR="00205853" w:rsidRDefault="00205853" w:rsidP="00205853">
      <w:pPr>
        <w:pStyle w:val="NormalWeb"/>
        <w:spacing w:before="115" w:beforeAutospacing="0" w:after="0" w:afterAutospacing="0"/>
        <w:jc w:val="both"/>
        <w:rPr>
          <w:b/>
          <w:sz w:val="28"/>
          <w:szCs w:val="28"/>
        </w:rPr>
      </w:pPr>
    </w:p>
    <w:p w:rsidR="00205853" w:rsidRDefault="00205853" w:rsidP="00205853">
      <w:pPr>
        <w:pStyle w:val="NormalWeb"/>
        <w:spacing w:before="115" w:beforeAutospacing="0" w:after="0" w:afterAutospacing="0"/>
        <w:jc w:val="both"/>
        <w:rPr>
          <w:b/>
          <w:sz w:val="28"/>
          <w:szCs w:val="28"/>
        </w:rPr>
      </w:pPr>
    </w:p>
    <w:p w:rsidR="00F007EF" w:rsidRPr="00A73008" w:rsidRDefault="000A58CC" w:rsidP="00205853">
      <w:pPr>
        <w:pStyle w:val="NormalWeb"/>
        <w:spacing w:before="115" w:beforeAutospacing="0" w:after="0" w:afterAutospacing="0"/>
        <w:ind w:left="2160" w:firstLine="720"/>
        <w:jc w:val="both"/>
        <w:rPr>
          <w:b/>
          <w:sz w:val="28"/>
          <w:szCs w:val="28"/>
        </w:rPr>
      </w:pPr>
      <w:r>
        <w:rPr>
          <w:b/>
          <w:sz w:val="28"/>
          <w:szCs w:val="28"/>
        </w:rPr>
        <w:lastRenderedPageBreak/>
        <w:t>HƯỚNG DẪN ĐỀ KIỂM TRA ÔN TẬP 11</w:t>
      </w:r>
    </w:p>
    <w:p w:rsidR="00F007EF" w:rsidRDefault="00F007EF" w:rsidP="00F007EF">
      <w:pPr>
        <w:pStyle w:val="NormalWeb"/>
        <w:spacing w:before="115" w:beforeAutospacing="0" w:after="0" w:afterAutospacing="0"/>
        <w:jc w:val="both"/>
        <w:rPr>
          <w:sz w:val="28"/>
          <w:szCs w:val="28"/>
        </w:rPr>
      </w:pPr>
    </w:p>
    <w:tbl>
      <w:tblPr>
        <w:tblStyle w:val="TableGrid"/>
        <w:tblW w:w="0" w:type="auto"/>
        <w:tblLook w:val="04A0" w:firstRow="1" w:lastRow="0" w:firstColumn="1" w:lastColumn="0" w:noHBand="0" w:noVBand="1"/>
      </w:tblPr>
      <w:tblGrid>
        <w:gridCol w:w="1951"/>
        <w:gridCol w:w="7655"/>
        <w:gridCol w:w="1383"/>
      </w:tblGrid>
      <w:tr w:rsidR="00205853" w:rsidTr="00205853">
        <w:trPr>
          <w:trHeight w:val="225"/>
        </w:trPr>
        <w:tc>
          <w:tcPr>
            <w:tcW w:w="1951" w:type="dxa"/>
          </w:tcPr>
          <w:p w:rsidR="00205853" w:rsidRDefault="00205853" w:rsidP="00F007EF">
            <w:pPr>
              <w:pStyle w:val="NormalWeb"/>
              <w:spacing w:before="115" w:beforeAutospacing="0" w:after="0" w:afterAutospacing="0"/>
              <w:jc w:val="both"/>
              <w:rPr>
                <w:sz w:val="28"/>
                <w:szCs w:val="28"/>
              </w:rPr>
            </w:pPr>
            <w:r>
              <w:rPr>
                <w:sz w:val="28"/>
                <w:szCs w:val="28"/>
              </w:rPr>
              <w:t>CÂU/ PHẦN</w:t>
            </w:r>
          </w:p>
        </w:tc>
        <w:tc>
          <w:tcPr>
            <w:tcW w:w="7655" w:type="dxa"/>
          </w:tcPr>
          <w:p w:rsidR="00205853" w:rsidRDefault="00205853" w:rsidP="00F007EF">
            <w:pPr>
              <w:pStyle w:val="NormalWeb"/>
              <w:spacing w:before="115" w:beforeAutospacing="0" w:after="0" w:afterAutospacing="0"/>
              <w:jc w:val="both"/>
              <w:rPr>
                <w:sz w:val="28"/>
                <w:szCs w:val="28"/>
              </w:rPr>
            </w:pPr>
            <w:r>
              <w:rPr>
                <w:sz w:val="28"/>
                <w:szCs w:val="28"/>
              </w:rPr>
              <w:t>NỘI DUNG CẦN ĐẠT</w:t>
            </w:r>
          </w:p>
        </w:tc>
        <w:tc>
          <w:tcPr>
            <w:tcW w:w="1383" w:type="dxa"/>
          </w:tcPr>
          <w:p w:rsidR="00205853" w:rsidRDefault="00205853" w:rsidP="00F007EF">
            <w:pPr>
              <w:pStyle w:val="NormalWeb"/>
              <w:spacing w:before="115" w:beforeAutospacing="0" w:after="0" w:afterAutospacing="0"/>
              <w:jc w:val="both"/>
              <w:rPr>
                <w:sz w:val="28"/>
                <w:szCs w:val="28"/>
              </w:rPr>
            </w:pPr>
            <w:r>
              <w:rPr>
                <w:sz w:val="28"/>
                <w:szCs w:val="28"/>
              </w:rPr>
              <w:t>ĐIỂM</w:t>
            </w:r>
          </w:p>
        </w:tc>
      </w:tr>
      <w:tr w:rsidR="00205853" w:rsidTr="00205853">
        <w:trPr>
          <w:trHeight w:val="210"/>
        </w:trPr>
        <w:tc>
          <w:tcPr>
            <w:tcW w:w="1951" w:type="dxa"/>
          </w:tcPr>
          <w:p w:rsidR="00205853" w:rsidRDefault="00205853" w:rsidP="00F007EF">
            <w:pPr>
              <w:pStyle w:val="NormalWeb"/>
              <w:spacing w:before="115" w:beforeAutospacing="0" w:after="0" w:afterAutospacing="0"/>
              <w:jc w:val="both"/>
              <w:rPr>
                <w:sz w:val="28"/>
                <w:szCs w:val="28"/>
              </w:rPr>
            </w:pPr>
            <w:r>
              <w:rPr>
                <w:sz w:val="28"/>
                <w:szCs w:val="28"/>
              </w:rPr>
              <w:t>Câu 1/ PI</w:t>
            </w:r>
          </w:p>
        </w:tc>
        <w:tc>
          <w:tcPr>
            <w:tcW w:w="7655" w:type="dxa"/>
          </w:tcPr>
          <w:p w:rsidR="000C42F0" w:rsidRPr="00A73008" w:rsidRDefault="000C42F0" w:rsidP="000C42F0">
            <w:pPr>
              <w:pStyle w:val="NormalWeb"/>
              <w:spacing w:before="115" w:beforeAutospacing="0" w:after="0" w:afterAutospacing="0"/>
              <w:jc w:val="both"/>
              <w:rPr>
                <w:sz w:val="28"/>
                <w:szCs w:val="28"/>
              </w:rPr>
            </w:pPr>
            <w:r w:rsidRPr="00A73008">
              <w:rPr>
                <w:rFonts w:eastAsiaTheme="minorEastAsia"/>
                <w:color w:val="000000" w:themeColor="text1"/>
                <w:kern w:val="24"/>
                <w:sz w:val="28"/>
                <w:szCs w:val="28"/>
              </w:rPr>
              <w:t>Phương thức biểu đạt chính : Nghị luận.</w:t>
            </w:r>
          </w:p>
          <w:p w:rsidR="00205853" w:rsidRDefault="00205853" w:rsidP="000C42F0">
            <w:pPr>
              <w:pStyle w:val="NormalWeb"/>
              <w:shd w:val="clear" w:color="auto" w:fill="FFFFFF"/>
              <w:spacing w:before="0" w:beforeAutospacing="0" w:after="0" w:afterAutospacing="0"/>
              <w:ind w:firstLine="360"/>
              <w:rPr>
                <w:sz w:val="28"/>
                <w:szCs w:val="28"/>
              </w:rPr>
            </w:pPr>
          </w:p>
        </w:tc>
        <w:tc>
          <w:tcPr>
            <w:tcW w:w="1383" w:type="dxa"/>
          </w:tcPr>
          <w:p w:rsidR="00205853" w:rsidRDefault="000C42F0" w:rsidP="00F007EF">
            <w:pPr>
              <w:pStyle w:val="NormalWeb"/>
              <w:spacing w:before="115" w:beforeAutospacing="0" w:after="0" w:afterAutospacing="0"/>
              <w:jc w:val="both"/>
              <w:rPr>
                <w:sz w:val="28"/>
                <w:szCs w:val="28"/>
              </w:rPr>
            </w:pPr>
            <w:r>
              <w:rPr>
                <w:sz w:val="28"/>
                <w:szCs w:val="28"/>
              </w:rPr>
              <w:t>0,75</w:t>
            </w:r>
          </w:p>
        </w:tc>
      </w:tr>
      <w:tr w:rsidR="00205853" w:rsidTr="00205853">
        <w:tc>
          <w:tcPr>
            <w:tcW w:w="1951" w:type="dxa"/>
          </w:tcPr>
          <w:p w:rsidR="00205853" w:rsidRDefault="00205853" w:rsidP="00F007EF">
            <w:pPr>
              <w:pStyle w:val="NormalWeb"/>
              <w:spacing w:before="115" w:beforeAutospacing="0" w:after="0" w:afterAutospacing="0"/>
              <w:jc w:val="both"/>
              <w:rPr>
                <w:sz w:val="28"/>
                <w:szCs w:val="28"/>
              </w:rPr>
            </w:pPr>
            <w:r>
              <w:rPr>
                <w:sz w:val="28"/>
                <w:szCs w:val="28"/>
              </w:rPr>
              <w:t>Câu 2/ PI</w:t>
            </w:r>
          </w:p>
        </w:tc>
        <w:tc>
          <w:tcPr>
            <w:tcW w:w="7655" w:type="dxa"/>
          </w:tcPr>
          <w:p w:rsidR="000C42F0" w:rsidRPr="00A73008" w:rsidRDefault="000C42F0" w:rsidP="000C42F0">
            <w:pPr>
              <w:pStyle w:val="NormalWeb"/>
              <w:spacing w:before="115" w:beforeAutospacing="0" w:after="0" w:afterAutospacing="0"/>
              <w:jc w:val="both"/>
              <w:rPr>
                <w:sz w:val="28"/>
                <w:szCs w:val="28"/>
              </w:rPr>
            </w:pPr>
            <w:r w:rsidRPr="00A73008">
              <w:rPr>
                <w:rFonts w:eastAsiaTheme="minorEastAsia"/>
                <w:color w:val="000000" w:themeColor="text1"/>
                <w:kern w:val="24"/>
                <w:sz w:val="28"/>
                <w:szCs w:val="28"/>
              </w:rPr>
              <w:t>Hai biện pháp tu từ :</w:t>
            </w:r>
          </w:p>
          <w:p w:rsidR="000C42F0" w:rsidRPr="00A73008" w:rsidRDefault="000C42F0" w:rsidP="000C42F0">
            <w:pPr>
              <w:jc w:val="both"/>
              <w:rPr>
                <w:rFonts w:ascii="Times New Roman" w:hAnsi="Times New Roman" w:cs="Times New Roman"/>
                <w:sz w:val="28"/>
                <w:szCs w:val="28"/>
              </w:rPr>
            </w:pPr>
            <w:r w:rsidRPr="00A73008">
              <w:rPr>
                <w:rFonts w:ascii="Times New Roman" w:eastAsiaTheme="minorEastAsia" w:hAnsi="Times New Roman" w:cs="Times New Roman"/>
                <w:color w:val="000000" w:themeColor="text1"/>
                <w:kern w:val="24"/>
                <w:sz w:val="28"/>
                <w:szCs w:val="28"/>
              </w:rPr>
              <w:t xml:space="preserve">- Phép điệp từ </w:t>
            </w:r>
            <w:r w:rsidRPr="00A73008">
              <w:rPr>
                <w:rFonts w:ascii="Times New Roman" w:eastAsiaTheme="minorEastAsia" w:hAnsi="Times New Roman" w:cs="Times New Roman"/>
                <w:b/>
                <w:bCs/>
                <w:color w:val="000000" w:themeColor="text1"/>
                <w:kern w:val="24"/>
                <w:sz w:val="28"/>
                <w:szCs w:val="28"/>
              </w:rPr>
              <w:t xml:space="preserve">(0,5 điểm): </w:t>
            </w:r>
            <w:r w:rsidRPr="00A73008">
              <w:rPr>
                <w:rFonts w:ascii="Times New Roman" w:eastAsiaTheme="minorEastAsia" w:hAnsi="Times New Roman" w:cs="Times New Roman"/>
                <w:color w:val="000000" w:themeColor="text1"/>
                <w:kern w:val="24"/>
                <w:sz w:val="28"/>
                <w:szCs w:val="28"/>
              </w:rPr>
              <w:t>“Đừng” ; Ý nghĩa : nhằm để khuyên nhủ, cảnh tỉnh con người hãy sống một cách nhẹ nhàn, thanh thản nhất…</w:t>
            </w:r>
          </w:p>
          <w:p w:rsidR="000C42F0" w:rsidRPr="00A73008" w:rsidRDefault="000C42F0" w:rsidP="000C42F0">
            <w:pPr>
              <w:jc w:val="both"/>
              <w:rPr>
                <w:rFonts w:ascii="Times New Roman" w:hAnsi="Times New Roman" w:cs="Times New Roman"/>
                <w:sz w:val="28"/>
                <w:szCs w:val="28"/>
              </w:rPr>
            </w:pPr>
            <w:r w:rsidRPr="00A73008">
              <w:rPr>
                <w:rFonts w:ascii="Times New Roman" w:eastAsiaTheme="minorEastAsia" w:hAnsi="Times New Roman" w:cs="Times New Roman"/>
                <w:color w:val="000000" w:themeColor="text1"/>
                <w:kern w:val="24"/>
                <w:sz w:val="28"/>
                <w:szCs w:val="28"/>
              </w:rPr>
              <w:t xml:space="preserve">- Phép liệt kê </w:t>
            </w:r>
            <w:r w:rsidRPr="00A73008">
              <w:rPr>
                <w:rFonts w:ascii="Times New Roman" w:eastAsiaTheme="minorEastAsia" w:hAnsi="Times New Roman" w:cs="Times New Roman"/>
                <w:b/>
                <w:bCs/>
                <w:color w:val="000000" w:themeColor="text1"/>
                <w:kern w:val="24"/>
                <w:sz w:val="28"/>
                <w:szCs w:val="28"/>
              </w:rPr>
              <w:t xml:space="preserve">(0, 5điểm) </w:t>
            </w:r>
            <w:r w:rsidRPr="00A73008">
              <w:rPr>
                <w:rFonts w:ascii="Times New Roman" w:eastAsiaTheme="minorEastAsia" w:hAnsi="Times New Roman" w:cs="Times New Roman"/>
                <w:color w:val="000000" w:themeColor="text1"/>
                <w:kern w:val="24"/>
                <w:sz w:val="28"/>
                <w:szCs w:val="28"/>
              </w:rPr>
              <w:t>: “</w:t>
            </w:r>
            <w:r w:rsidRPr="00A73008">
              <w:rPr>
                <w:rFonts w:ascii="Times New Roman" w:eastAsiaTheme="minorEastAsia" w:hAnsi="Times New Roman" w:cs="Times New Roman"/>
                <w:i/>
                <w:iCs/>
                <w:color w:val="000000" w:themeColor="text1"/>
                <w:kern w:val="24"/>
                <w:sz w:val="28"/>
                <w:szCs w:val="28"/>
              </w:rPr>
              <w:t>những điều tốt đã làm, những gì đã cho, đừng chờ đợi ai trả ơn, cố muốn có những gì vốn không thuộc về mình”…</w:t>
            </w:r>
            <w:r w:rsidRPr="00A73008">
              <w:rPr>
                <w:rFonts w:ascii="Times New Roman" w:eastAsiaTheme="minorEastAsia" w:hAnsi="Times New Roman" w:cs="Times New Roman"/>
                <w:color w:val="000000" w:themeColor="text1"/>
                <w:kern w:val="24"/>
                <w:sz w:val="28"/>
                <w:szCs w:val="28"/>
              </w:rPr>
              <w:t>Ý nghĩa : chỉ ra những điều không nên quan tâm, suy nghĩ.</w:t>
            </w:r>
          </w:p>
          <w:p w:rsidR="00205853" w:rsidRDefault="000C42F0" w:rsidP="00F007EF">
            <w:pPr>
              <w:pStyle w:val="NormalWeb"/>
              <w:spacing w:before="115" w:beforeAutospacing="0" w:after="0" w:afterAutospacing="0"/>
              <w:jc w:val="both"/>
              <w:rPr>
                <w:sz w:val="28"/>
                <w:szCs w:val="28"/>
              </w:rPr>
            </w:pPr>
            <w:r w:rsidRPr="00A73008">
              <w:rPr>
                <w:rFonts w:eastAsiaTheme="minorEastAsia"/>
                <w:color w:val="000000" w:themeColor="text1"/>
                <w:kern w:val="24"/>
                <w:sz w:val="28"/>
                <w:szCs w:val="28"/>
              </w:rPr>
              <w:t>- Phép đối lập “ lòng tham và tình thương”…</w:t>
            </w:r>
          </w:p>
        </w:tc>
        <w:tc>
          <w:tcPr>
            <w:tcW w:w="1383" w:type="dxa"/>
          </w:tcPr>
          <w:p w:rsidR="00205853" w:rsidRDefault="000C42F0" w:rsidP="00F007EF">
            <w:pPr>
              <w:pStyle w:val="NormalWeb"/>
              <w:spacing w:before="115" w:beforeAutospacing="0" w:after="0" w:afterAutospacing="0"/>
              <w:jc w:val="both"/>
              <w:rPr>
                <w:sz w:val="28"/>
                <w:szCs w:val="28"/>
              </w:rPr>
            </w:pPr>
            <w:r>
              <w:rPr>
                <w:sz w:val="28"/>
                <w:szCs w:val="28"/>
              </w:rPr>
              <w:t>1,0</w:t>
            </w:r>
          </w:p>
        </w:tc>
      </w:tr>
      <w:tr w:rsidR="00205853" w:rsidTr="00205853">
        <w:tc>
          <w:tcPr>
            <w:tcW w:w="1951" w:type="dxa"/>
          </w:tcPr>
          <w:p w:rsidR="00205853" w:rsidRDefault="00205853" w:rsidP="00F007EF">
            <w:pPr>
              <w:pStyle w:val="NormalWeb"/>
              <w:spacing w:before="115" w:beforeAutospacing="0" w:after="0" w:afterAutospacing="0"/>
              <w:jc w:val="both"/>
              <w:rPr>
                <w:sz w:val="28"/>
                <w:szCs w:val="28"/>
              </w:rPr>
            </w:pPr>
            <w:r>
              <w:rPr>
                <w:sz w:val="28"/>
                <w:szCs w:val="28"/>
              </w:rPr>
              <w:t>Câu 3/ PI</w:t>
            </w:r>
          </w:p>
        </w:tc>
        <w:tc>
          <w:tcPr>
            <w:tcW w:w="7655" w:type="dxa"/>
          </w:tcPr>
          <w:p w:rsidR="000C42F0" w:rsidRPr="003819EF" w:rsidRDefault="000C42F0" w:rsidP="000C42F0">
            <w:pPr>
              <w:spacing w:before="115"/>
              <w:jc w:val="both"/>
              <w:rPr>
                <w:rFonts w:ascii="Times New Roman" w:eastAsia="Times New Roman" w:hAnsi="Times New Roman" w:cs="Times New Roman"/>
                <w:sz w:val="28"/>
                <w:szCs w:val="28"/>
              </w:rPr>
            </w:pPr>
            <w:r w:rsidRPr="003819EF">
              <w:rPr>
                <w:rFonts w:ascii="Times New Roman" w:eastAsiaTheme="minorEastAsia" w:hAnsi="Times New Roman" w:cs="Times New Roman"/>
                <w:color w:val="000000" w:themeColor="text1"/>
                <w:kern w:val="24"/>
                <w:sz w:val="28"/>
                <w:szCs w:val="28"/>
              </w:rPr>
              <w:t>Hạnh phúc thực sự là :</w:t>
            </w:r>
          </w:p>
          <w:p w:rsidR="000C42F0" w:rsidRPr="003819EF" w:rsidRDefault="000C42F0" w:rsidP="000C42F0">
            <w:pPr>
              <w:contextualSpacing/>
              <w:jc w:val="both"/>
              <w:rPr>
                <w:rFonts w:ascii="Times New Roman" w:eastAsia="Times New Roman" w:hAnsi="Times New Roman" w:cs="Times New Roman"/>
                <w:sz w:val="28"/>
                <w:szCs w:val="28"/>
              </w:rPr>
            </w:pPr>
            <w:r w:rsidRPr="00A73008">
              <w:rPr>
                <w:rFonts w:ascii="Times New Roman" w:eastAsiaTheme="minorEastAsia" w:hAnsi="Times New Roman" w:cs="Times New Roman"/>
                <w:i/>
                <w:iCs/>
                <w:color w:val="000000" w:themeColor="text1"/>
                <w:kern w:val="24"/>
                <w:sz w:val="28"/>
                <w:szCs w:val="28"/>
              </w:rPr>
              <w:t xml:space="preserve">- </w:t>
            </w:r>
            <w:r w:rsidRPr="003819EF">
              <w:rPr>
                <w:rFonts w:ascii="Times New Roman" w:eastAsiaTheme="minorEastAsia" w:hAnsi="Times New Roman" w:cs="Times New Roman"/>
                <w:i/>
                <w:iCs/>
                <w:color w:val="000000" w:themeColor="text1"/>
                <w:kern w:val="24"/>
                <w:sz w:val="28"/>
                <w:szCs w:val="28"/>
              </w:rPr>
              <w:t xml:space="preserve">Đừng mong mỏi hay đòi hỏi được đền đáp điều gì. </w:t>
            </w:r>
            <w:r w:rsidRPr="003819EF">
              <w:rPr>
                <w:rFonts w:ascii="Times New Roman" w:eastAsiaTheme="minorEastAsia" w:hAnsi="Times New Roman" w:cs="Times New Roman"/>
                <w:b/>
                <w:bCs/>
                <w:color w:val="000000" w:themeColor="text1"/>
                <w:kern w:val="24"/>
                <w:sz w:val="28"/>
                <w:szCs w:val="28"/>
              </w:rPr>
              <w:t>(0,25</w:t>
            </w:r>
            <w:r>
              <w:rPr>
                <w:rFonts w:ascii="Times New Roman" w:eastAsiaTheme="minorEastAsia" w:hAnsi="Times New Roman" w:cs="Times New Roman"/>
                <w:b/>
                <w:bCs/>
                <w:color w:val="000000" w:themeColor="text1"/>
                <w:kern w:val="24"/>
                <w:sz w:val="28"/>
                <w:szCs w:val="28"/>
              </w:rPr>
              <w:t xml:space="preserve"> điểm</w:t>
            </w:r>
            <w:r w:rsidRPr="003819EF">
              <w:rPr>
                <w:rFonts w:ascii="Times New Roman" w:eastAsiaTheme="minorEastAsia" w:hAnsi="Times New Roman" w:cs="Times New Roman"/>
                <w:b/>
                <w:bCs/>
                <w:color w:val="000000" w:themeColor="text1"/>
                <w:kern w:val="24"/>
                <w:sz w:val="28"/>
                <w:szCs w:val="28"/>
              </w:rPr>
              <w:t>)</w:t>
            </w:r>
          </w:p>
          <w:p w:rsidR="000C42F0" w:rsidRPr="003819EF" w:rsidRDefault="000C42F0" w:rsidP="000C42F0">
            <w:pPr>
              <w:spacing w:before="115"/>
              <w:jc w:val="both"/>
              <w:rPr>
                <w:rFonts w:ascii="Times New Roman" w:eastAsia="Times New Roman" w:hAnsi="Times New Roman" w:cs="Times New Roman"/>
                <w:sz w:val="28"/>
                <w:szCs w:val="28"/>
              </w:rPr>
            </w:pPr>
            <w:r w:rsidRPr="003819EF">
              <w:rPr>
                <w:rFonts w:ascii="Times New Roman" w:eastAsiaTheme="minorEastAsia" w:hAnsi="Times New Roman" w:cs="Times New Roman"/>
                <w:i/>
                <w:iCs/>
                <w:color w:val="000000" w:themeColor="text1"/>
                <w:kern w:val="24"/>
                <w:sz w:val="28"/>
                <w:szCs w:val="28"/>
              </w:rPr>
              <w:t xml:space="preserve">- Nên là người cho đi, nên là người giúp đỡ người khác, thương yêu tất cả, dù bị lường gạt cả trăm lần.       </w:t>
            </w:r>
            <w:r w:rsidRPr="003819EF">
              <w:rPr>
                <w:rFonts w:ascii="Times New Roman" w:eastAsiaTheme="minorEastAsia" w:hAnsi="Times New Roman" w:cs="Times New Roman"/>
                <w:b/>
                <w:bCs/>
                <w:color w:val="000000" w:themeColor="text1"/>
                <w:kern w:val="24"/>
                <w:sz w:val="28"/>
                <w:szCs w:val="28"/>
              </w:rPr>
              <w:t>(0,25</w:t>
            </w:r>
            <w:r>
              <w:rPr>
                <w:rFonts w:ascii="Times New Roman" w:eastAsiaTheme="minorEastAsia" w:hAnsi="Times New Roman" w:cs="Times New Roman"/>
                <w:b/>
                <w:bCs/>
                <w:color w:val="000000" w:themeColor="text1"/>
                <w:kern w:val="24"/>
                <w:sz w:val="28"/>
                <w:szCs w:val="28"/>
              </w:rPr>
              <w:t xml:space="preserve"> điểm</w:t>
            </w:r>
            <w:r w:rsidRPr="003819EF">
              <w:rPr>
                <w:rFonts w:ascii="Times New Roman" w:eastAsiaTheme="minorEastAsia" w:hAnsi="Times New Roman" w:cs="Times New Roman"/>
                <w:b/>
                <w:bCs/>
                <w:color w:val="000000" w:themeColor="text1"/>
                <w:kern w:val="24"/>
                <w:sz w:val="28"/>
                <w:szCs w:val="28"/>
              </w:rPr>
              <w:t>)</w:t>
            </w:r>
          </w:p>
          <w:p w:rsidR="00205853" w:rsidRPr="000C42F0" w:rsidRDefault="000C42F0" w:rsidP="000C42F0">
            <w:pPr>
              <w:contextualSpacing/>
              <w:jc w:val="both"/>
              <w:rPr>
                <w:rFonts w:ascii="Times New Roman" w:eastAsia="Times New Roman" w:hAnsi="Times New Roman" w:cs="Times New Roman"/>
                <w:sz w:val="28"/>
                <w:szCs w:val="28"/>
              </w:rPr>
            </w:pPr>
            <w:r w:rsidRPr="00A73008">
              <w:rPr>
                <w:rFonts w:ascii="Times New Roman" w:eastAsiaTheme="minorEastAsia" w:hAnsi="Times New Roman" w:cs="Times New Roman"/>
                <w:i/>
                <w:iCs/>
                <w:color w:val="000000" w:themeColor="text1"/>
                <w:kern w:val="24"/>
                <w:sz w:val="28"/>
                <w:szCs w:val="28"/>
              </w:rPr>
              <w:t xml:space="preserve">- </w:t>
            </w:r>
            <w:r w:rsidRPr="003819EF">
              <w:rPr>
                <w:rFonts w:ascii="Times New Roman" w:eastAsiaTheme="minorEastAsia" w:hAnsi="Times New Roman" w:cs="Times New Roman"/>
                <w:i/>
                <w:iCs/>
                <w:color w:val="000000" w:themeColor="text1"/>
                <w:kern w:val="24"/>
                <w:sz w:val="28"/>
                <w:szCs w:val="28"/>
              </w:rPr>
              <w:t>Đừng để những điều tốt đã làm, đừng nhắc những gì đã cho, đừng chờ đợi ai trả ơn, đừng cố muốn có những gì vốn không thuộc về mình- và hãy vui tươi thanh thản sống như thế thì sẽ hạnh phục thật sự.</w:t>
            </w:r>
            <w:r w:rsidRPr="003819EF">
              <w:rPr>
                <w:rFonts w:ascii="Times New Roman" w:eastAsiaTheme="minorEastAsia" w:hAnsi="Times New Roman" w:cs="Times New Roman"/>
                <w:color w:val="000000" w:themeColor="text1"/>
                <w:kern w:val="24"/>
                <w:sz w:val="28"/>
                <w:szCs w:val="28"/>
              </w:rPr>
              <w:t xml:space="preserve">                                        </w:t>
            </w:r>
            <w:r w:rsidRPr="003819EF">
              <w:rPr>
                <w:rFonts w:ascii="Times New Roman" w:eastAsiaTheme="minorEastAsia" w:hAnsi="Times New Roman" w:cs="Times New Roman"/>
                <w:b/>
                <w:bCs/>
                <w:color w:val="000000" w:themeColor="text1"/>
                <w:kern w:val="24"/>
                <w:sz w:val="28"/>
                <w:szCs w:val="28"/>
              </w:rPr>
              <w:t>(0,25</w:t>
            </w:r>
            <w:r>
              <w:rPr>
                <w:rFonts w:ascii="Times New Roman" w:eastAsiaTheme="minorEastAsia" w:hAnsi="Times New Roman" w:cs="Times New Roman"/>
                <w:b/>
                <w:bCs/>
                <w:color w:val="000000" w:themeColor="text1"/>
                <w:kern w:val="24"/>
                <w:sz w:val="28"/>
                <w:szCs w:val="28"/>
              </w:rPr>
              <w:t xml:space="preserve"> điểm</w:t>
            </w:r>
            <w:r w:rsidRPr="003819EF">
              <w:rPr>
                <w:rFonts w:ascii="Times New Roman" w:eastAsiaTheme="minorEastAsia" w:hAnsi="Times New Roman" w:cs="Times New Roman"/>
                <w:b/>
                <w:bCs/>
                <w:color w:val="000000" w:themeColor="text1"/>
                <w:kern w:val="24"/>
                <w:sz w:val="28"/>
                <w:szCs w:val="28"/>
              </w:rPr>
              <w:t>)</w:t>
            </w:r>
          </w:p>
        </w:tc>
        <w:tc>
          <w:tcPr>
            <w:tcW w:w="1383" w:type="dxa"/>
          </w:tcPr>
          <w:p w:rsidR="00205853" w:rsidRDefault="000C42F0" w:rsidP="00F007EF">
            <w:pPr>
              <w:pStyle w:val="NormalWeb"/>
              <w:spacing w:before="115" w:beforeAutospacing="0" w:after="0" w:afterAutospacing="0"/>
              <w:jc w:val="both"/>
              <w:rPr>
                <w:sz w:val="28"/>
                <w:szCs w:val="28"/>
              </w:rPr>
            </w:pPr>
            <w:r>
              <w:rPr>
                <w:sz w:val="28"/>
                <w:szCs w:val="28"/>
              </w:rPr>
              <w:t>0,75</w:t>
            </w:r>
          </w:p>
        </w:tc>
      </w:tr>
      <w:tr w:rsidR="00205853" w:rsidTr="00205853">
        <w:tc>
          <w:tcPr>
            <w:tcW w:w="1951" w:type="dxa"/>
          </w:tcPr>
          <w:p w:rsidR="00205853" w:rsidRDefault="00205853" w:rsidP="00F007EF">
            <w:pPr>
              <w:pStyle w:val="NormalWeb"/>
              <w:spacing w:before="115" w:beforeAutospacing="0" w:after="0" w:afterAutospacing="0"/>
              <w:jc w:val="both"/>
              <w:rPr>
                <w:sz w:val="28"/>
                <w:szCs w:val="28"/>
              </w:rPr>
            </w:pPr>
            <w:r>
              <w:rPr>
                <w:sz w:val="28"/>
                <w:szCs w:val="28"/>
              </w:rPr>
              <w:t>Câu 4/PI</w:t>
            </w:r>
          </w:p>
        </w:tc>
        <w:tc>
          <w:tcPr>
            <w:tcW w:w="7655" w:type="dxa"/>
          </w:tcPr>
          <w:p w:rsidR="000C42F0" w:rsidRPr="003819EF" w:rsidRDefault="000C42F0" w:rsidP="000C42F0">
            <w:pPr>
              <w:contextualSpacing/>
              <w:jc w:val="both"/>
              <w:rPr>
                <w:rFonts w:ascii="Times New Roman" w:eastAsia="Times New Roman" w:hAnsi="Times New Roman" w:cs="Times New Roman"/>
                <w:sz w:val="28"/>
                <w:szCs w:val="28"/>
              </w:rPr>
            </w:pPr>
            <w:r w:rsidRPr="00A73008">
              <w:rPr>
                <w:rFonts w:ascii="Times New Roman" w:eastAsiaTheme="minorEastAsia" w:hAnsi="Times New Roman" w:cs="Times New Roman"/>
                <w:color w:val="000000" w:themeColor="text1"/>
                <w:kern w:val="24"/>
                <w:sz w:val="28"/>
                <w:szCs w:val="28"/>
              </w:rPr>
              <w:t xml:space="preserve">- </w:t>
            </w:r>
            <w:r w:rsidRPr="003819EF">
              <w:rPr>
                <w:rFonts w:ascii="Times New Roman" w:eastAsiaTheme="minorEastAsia" w:hAnsi="Times New Roman" w:cs="Times New Roman"/>
                <w:color w:val="000000" w:themeColor="text1"/>
                <w:kern w:val="24"/>
                <w:sz w:val="28"/>
                <w:szCs w:val="28"/>
              </w:rPr>
              <w:t xml:space="preserve">Bày tỏ thái độ </w:t>
            </w:r>
            <w:r w:rsidRPr="003819EF">
              <w:rPr>
                <w:rFonts w:ascii="Times New Roman" w:eastAsiaTheme="minorEastAsia" w:hAnsi="Times New Roman" w:cs="Times New Roman"/>
                <w:b/>
                <w:bCs/>
                <w:color w:val="000000" w:themeColor="text1"/>
                <w:kern w:val="24"/>
                <w:sz w:val="28"/>
                <w:szCs w:val="28"/>
              </w:rPr>
              <w:t>(0,25)</w:t>
            </w:r>
          </w:p>
          <w:p w:rsidR="00205853" w:rsidRPr="000C42F0" w:rsidRDefault="000C42F0" w:rsidP="000C42F0">
            <w:pPr>
              <w:rPr>
                <w:rFonts w:ascii="Times New Roman" w:eastAsiaTheme="minorEastAsia" w:hAnsi="Times New Roman" w:cs="Times New Roman"/>
                <w:b/>
                <w:bCs/>
                <w:color w:val="000000" w:themeColor="text1"/>
                <w:kern w:val="24"/>
                <w:sz w:val="28"/>
                <w:szCs w:val="28"/>
              </w:rPr>
            </w:pPr>
            <w:r w:rsidRPr="00A73008">
              <w:rPr>
                <w:rFonts w:ascii="Times New Roman" w:eastAsiaTheme="minorEastAsia" w:hAnsi="Times New Roman" w:cs="Times New Roman"/>
                <w:color w:val="000000" w:themeColor="text1"/>
                <w:kern w:val="24"/>
                <w:sz w:val="28"/>
                <w:szCs w:val="28"/>
              </w:rPr>
              <w:t xml:space="preserve">- Lí giải : vì để sống thanh thản, hạnh phúc… </w:t>
            </w:r>
            <w:r w:rsidRPr="00A73008">
              <w:rPr>
                <w:rFonts w:ascii="Times New Roman" w:eastAsiaTheme="minorEastAsia" w:hAnsi="Times New Roman" w:cs="Times New Roman"/>
                <w:b/>
                <w:bCs/>
                <w:color w:val="000000" w:themeColor="text1"/>
                <w:kern w:val="24"/>
                <w:sz w:val="28"/>
                <w:szCs w:val="28"/>
              </w:rPr>
              <w:t>(0,25)</w:t>
            </w:r>
          </w:p>
        </w:tc>
        <w:tc>
          <w:tcPr>
            <w:tcW w:w="1383" w:type="dxa"/>
          </w:tcPr>
          <w:p w:rsidR="00205853" w:rsidRDefault="000C42F0" w:rsidP="00F007EF">
            <w:pPr>
              <w:pStyle w:val="NormalWeb"/>
              <w:spacing w:before="115" w:beforeAutospacing="0" w:after="0" w:afterAutospacing="0"/>
              <w:jc w:val="both"/>
              <w:rPr>
                <w:sz w:val="28"/>
                <w:szCs w:val="28"/>
              </w:rPr>
            </w:pPr>
            <w:r>
              <w:rPr>
                <w:sz w:val="28"/>
                <w:szCs w:val="28"/>
              </w:rPr>
              <w:t>0,5</w:t>
            </w:r>
          </w:p>
        </w:tc>
      </w:tr>
      <w:tr w:rsidR="00205853" w:rsidTr="00205853">
        <w:tc>
          <w:tcPr>
            <w:tcW w:w="1951" w:type="dxa"/>
          </w:tcPr>
          <w:p w:rsidR="00205853" w:rsidRDefault="00205853" w:rsidP="00F007EF">
            <w:pPr>
              <w:pStyle w:val="NormalWeb"/>
              <w:spacing w:before="115" w:beforeAutospacing="0" w:after="0" w:afterAutospacing="0"/>
              <w:jc w:val="both"/>
              <w:rPr>
                <w:sz w:val="28"/>
                <w:szCs w:val="28"/>
              </w:rPr>
            </w:pPr>
            <w:r>
              <w:rPr>
                <w:sz w:val="28"/>
                <w:szCs w:val="28"/>
              </w:rPr>
              <w:t>Câu 1/PII</w:t>
            </w:r>
          </w:p>
        </w:tc>
        <w:tc>
          <w:tcPr>
            <w:tcW w:w="7655" w:type="dxa"/>
          </w:tcPr>
          <w:p w:rsidR="00E7016D" w:rsidRDefault="00E7016D" w:rsidP="000C42F0">
            <w:pPr>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1. Đảm bảo kết cấu đoạn nghị luận; trình bày rõ ràng, mạch lạc, tránh sai sót, có sáng tạo.                                              </w:t>
            </w:r>
            <w:r w:rsidRPr="00E7016D">
              <w:rPr>
                <w:rFonts w:ascii="Times New Roman" w:eastAsiaTheme="minorEastAsia" w:hAnsi="Times New Roman" w:cs="Times New Roman"/>
                <w:b/>
                <w:i/>
                <w:color w:val="000000" w:themeColor="text1"/>
                <w:kern w:val="24"/>
                <w:sz w:val="28"/>
                <w:szCs w:val="28"/>
              </w:rPr>
              <w:t>(0,25 điểm)</w:t>
            </w:r>
          </w:p>
          <w:p w:rsidR="00E7016D" w:rsidRDefault="00E7016D" w:rsidP="000C42F0">
            <w:pPr>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2. Nội dung caand đảm bảo các ý sau :</w:t>
            </w:r>
          </w:p>
          <w:p w:rsidR="00E7016D" w:rsidRDefault="000C42F0" w:rsidP="000C42F0">
            <w:pPr>
              <w:rPr>
                <w:rFonts w:ascii="Times New Roman" w:eastAsiaTheme="minorEastAsia" w:hAnsi="Times New Roman" w:cs="Times New Roman"/>
                <w:color w:val="000000" w:themeColor="text1"/>
                <w:kern w:val="24"/>
                <w:sz w:val="28"/>
                <w:szCs w:val="28"/>
              </w:rPr>
            </w:pPr>
            <w:r w:rsidRPr="00A73008">
              <w:rPr>
                <w:rFonts w:ascii="Times New Roman" w:eastAsiaTheme="minorEastAsia" w:hAnsi="Times New Roman" w:cs="Times New Roman"/>
                <w:color w:val="000000" w:themeColor="text1"/>
                <w:kern w:val="24"/>
                <w:sz w:val="28"/>
                <w:szCs w:val="28"/>
              </w:rPr>
              <w:t>a. Trọng tâm : Cho thì khó, nhận thì dễ</w:t>
            </w:r>
            <w:r w:rsidR="00E7016D">
              <w:rPr>
                <w:rFonts w:ascii="Times New Roman" w:eastAsiaTheme="minorEastAsia" w:hAnsi="Times New Roman" w:cs="Times New Roman"/>
                <w:color w:val="000000" w:themeColor="text1"/>
                <w:kern w:val="24"/>
                <w:sz w:val="28"/>
                <w:szCs w:val="28"/>
              </w:rPr>
              <w:t xml:space="preserve">                      </w:t>
            </w:r>
          </w:p>
          <w:p w:rsidR="000C42F0" w:rsidRPr="00F65503" w:rsidRDefault="000C42F0" w:rsidP="000C42F0">
            <w:pPr>
              <w:rPr>
                <w:rFonts w:ascii="Times New Roman" w:eastAsia="Times New Roman" w:hAnsi="Times New Roman" w:cs="Times New Roman"/>
                <w:sz w:val="28"/>
                <w:szCs w:val="28"/>
              </w:rPr>
            </w:pPr>
            <w:r w:rsidRPr="00F65503">
              <w:rPr>
                <w:rFonts w:ascii="Times New Roman" w:eastAsiaTheme="minorEastAsia" w:hAnsi="Times New Roman" w:cs="Times New Roman"/>
                <w:color w:val="000000" w:themeColor="text1"/>
                <w:kern w:val="24"/>
                <w:sz w:val="28"/>
                <w:szCs w:val="28"/>
              </w:rPr>
              <w:t>b. Các luận điể</w:t>
            </w:r>
            <w:r w:rsidR="00E7016D">
              <w:rPr>
                <w:rFonts w:ascii="Times New Roman" w:eastAsiaTheme="minorEastAsia" w:hAnsi="Times New Roman" w:cs="Times New Roman"/>
                <w:color w:val="000000" w:themeColor="text1"/>
                <w:kern w:val="24"/>
                <w:sz w:val="28"/>
                <w:szCs w:val="28"/>
              </w:rPr>
              <w:t xml:space="preserve">m                                                             </w:t>
            </w:r>
            <w:r w:rsidR="00E7016D" w:rsidRPr="00E7016D">
              <w:rPr>
                <w:rFonts w:ascii="Times New Roman" w:eastAsiaTheme="minorEastAsia" w:hAnsi="Times New Roman" w:cs="Times New Roman"/>
                <w:b/>
                <w:i/>
                <w:color w:val="000000" w:themeColor="text1"/>
                <w:kern w:val="24"/>
                <w:sz w:val="28"/>
                <w:szCs w:val="28"/>
              </w:rPr>
              <w:t>(1,0 điểm)</w:t>
            </w:r>
          </w:p>
          <w:p w:rsidR="000C42F0" w:rsidRPr="00E7016D" w:rsidRDefault="000C42F0" w:rsidP="000C42F0">
            <w:pPr>
              <w:spacing w:before="96"/>
              <w:rPr>
                <w:rFonts w:ascii="Times New Roman" w:eastAsia="Times New Roman" w:hAnsi="Times New Roman" w:cs="Times New Roman"/>
                <w:b/>
                <w:i/>
                <w:sz w:val="28"/>
                <w:szCs w:val="28"/>
              </w:rPr>
            </w:pPr>
            <w:r w:rsidRPr="00F65503">
              <w:rPr>
                <w:rFonts w:ascii="Times New Roman" w:eastAsiaTheme="minorEastAsia" w:hAnsi="Times New Roman" w:cs="Times New Roman"/>
                <w:b/>
                <w:bCs/>
                <w:color w:val="000000" w:themeColor="text1"/>
                <w:kern w:val="24"/>
                <w:sz w:val="28"/>
                <w:szCs w:val="28"/>
              </w:rPr>
              <w:t xml:space="preserve">- Giải thích các khái niệm </w:t>
            </w:r>
            <w:r w:rsidRPr="00F65503">
              <w:rPr>
                <w:rFonts w:ascii="Times New Roman" w:eastAsiaTheme="minorEastAsia" w:hAnsi="Times New Roman" w:cs="Times New Roman"/>
                <w:color w:val="000000" w:themeColor="text1"/>
                <w:kern w:val="24"/>
                <w:sz w:val="28"/>
                <w:szCs w:val="28"/>
              </w:rPr>
              <w:t xml:space="preserve">: Cho là gì ? Nhận là gì ? </w:t>
            </w:r>
            <w:r w:rsidR="00E7016D" w:rsidRPr="00E7016D">
              <w:rPr>
                <w:rFonts w:ascii="Times New Roman" w:eastAsiaTheme="minorEastAsia" w:hAnsi="Times New Roman" w:cs="Times New Roman"/>
                <w:b/>
                <w:i/>
                <w:color w:val="000000" w:themeColor="text1"/>
                <w:kern w:val="24"/>
                <w:sz w:val="28"/>
                <w:szCs w:val="28"/>
              </w:rPr>
              <w:t>(0,25 điểm)</w:t>
            </w:r>
          </w:p>
          <w:p w:rsidR="000C42F0" w:rsidRPr="00F65503" w:rsidRDefault="000C42F0" w:rsidP="000C42F0">
            <w:pPr>
              <w:spacing w:before="96"/>
              <w:rPr>
                <w:rFonts w:ascii="Times New Roman" w:eastAsia="Times New Roman" w:hAnsi="Times New Roman" w:cs="Times New Roman"/>
                <w:sz w:val="28"/>
                <w:szCs w:val="28"/>
              </w:rPr>
            </w:pPr>
            <w:r w:rsidRPr="00F65503">
              <w:rPr>
                <w:rFonts w:ascii="Times New Roman" w:eastAsiaTheme="minorEastAsia" w:hAnsi="Times New Roman" w:cs="Times New Roman"/>
                <w:b/>
                <w:bCs/>
                <w:color w:val="000000" w:themeColor="text1"/>
                <w:kern w:val="24"/>
                <w:sz w:val="28"/>
                <w:szCs w:val="28"/>
              </w:rPr>
              <w:t>- Bàn luận :</w:t>
            </w:r>
          </w:p>
          <w:p w:rsidR="000C42F0" w:rsidRPr="00F65503" w:rsidRDefault="000C42F0" w:rsidP="000C42F0">
            <w:pPr>
              <w:spacing w:before="96"/>
              <w:rPr>
                <w:rFonts w:ascii="Times New Roman" w:eastAsia="Times New Roman" w:hAnsi="Times New Roman" w:cs="Times New Roman"/>
                <w:sz w:val="28"/>
                <w:szCs w:val="28"/>
              </w:rPr>
            </w:pPr>
            <w:r w:rsidRPr="00F65503">
              <w:rPr>
                <w:rFonts w:ascii="Times New Roman" w:eastAsiaTheme="minorEastAsia" w:hAnsi="Times New Roman" w:cs="Times New Roman"/>
                <w:b/>
                <w:bCs/>
                <w:i/>
                <w:iCs/>
                <w:color w:val="000000" w:themeColor="text1"/>
                <w:kern w:val="24"/>
                <w:sz w:val="28"/>
                <w:szCs w:val="28"/>
              </w:rPr>
              <w:t>+ Vì sao cho thì khó, nhận thì dễ ?</w:t>
            </w:r>
          </w:p>
          <w:p w:rsidR="000C42F0" w:rsidRPr="00F65503" w:rsidRDefault="000C42F0" w:rsidP="000C42F0">
            <w:pPr>
              <w:spacing w:before="96"/>
              <w:rPr>
                <w:rFonts w:ascii="Times New Roman" w:eastAsia="Times New Roman" w:hAnsi="Times New Roman" w:cs="Times New Roman"/>
                <w:sz w:val="28"/>
                <w:szCs w:val="28"/>
              </w:rPr>
            </w:pPr>
            <w:r w:rsidRPr="00F65503">
              <w:rPr>
                <w:rFonts w:ascii="Times New Roman" w:eastAsiaTheme="minorEastAsia" w:hAnsi="Times New Roman" w:cs="Times New Roman"/>
                <w:color w:val="000000" w:themeColor="text1"/>
                <w:kern w:val="24"/>
                <w:sz w:val="28"/>
                <w:szCs w:val="28"/>
              </w:rPr>
              <w:t>++ Cho khó là vì cái cho là của mình, do mình làm ra nên khi cho con người thường đắn đó, suy nghĩ, tính toán, hơn thua…nên khó cho.</w:t>
            </w:r>
          </w:p>
          <w:p w:rsidR="000C42F0" w:rsidRPr="00F65503" w:rsidRDefault="000C42F0" w:rsidP="000C42F0">
            <w:pPr>
              <w:spacing w:before="96"/>
              <w:rPr>
                <w:rFonts w:ascii="Times New Roman" w:eastAsia="Times New Roman" w:hAnsi="Times New Roman" w:cs="Times New Roman"/>
                <w:sz w:val="28"/>
                <w:szCs w:val="28"/>
              </w:rPr>
            </w:pPr>
            <w:r w:rsidRPr="00F65503">
              <w:rPr>
                <w:rFonts w:ascii="Times New Roman" w:eastAsiaTheme="minorEastAsia" w:hAnsi="Times New Roman" w:cs="Times New Roman"/>
                <w:color w:val="000000" w:themeColor="text1"/>
                <w:kern w:val="24"/>
                <w:sz w:val="28"/>
                <w:szCs w:val="28"/>
              </w:rPr>
              <w:t>++ Nhận dễ là vì nó là của người khác mang đến cho mình nên vô tư nhận…</w:t>
            </w:r>
          </w:p>
          <w:p w:rsidR="000C42F0" w:rsidRPr="00F65503" w:rsidRDefault="000C42F0" w:rsidP="000C42F0">
            <w:pPr>
              <w:spacing w:before="96"/>
              <w:rPr>
                <w:rFonts w:ascii="Times New Roman" w:eastAsia="Times New Roman" w:hAnsi="Times New Roman" w:cs="Times New Roman"/>
                <w:sz w:val="28"/>
                <w:szCs w:val="28"/>
              </w:rPr>
            </w:pPr>
            <w:r w:rsidRPr="00F65503">
              <w:rPr>
                <w:rFonts w:ascii="Times New Roman" w:eastAsiaTheme="minorEastAsia" w:hAnsi="Times New Roman" w:cs="Times New Roman"/>
                <w:b/>
                <w:bCs/>
                <w:i/>
                <w:iCs/>
                <w:color w:val="000000" w:themeColor="text1"/>
                <w:kern w:val="24"/>
                <w:sz w:val="28"/>
                <w:szCs w:val="28"/>
              </w:rPr>
              <w:t>+ Nên xử lí như thế nào về vẫn đề “ cho” và “nhận”  trong cuộc sống ?</w:t>
            </w:r>
          </w:p>
          <w:p w:rsidR="000C42F0" w:rsidRPr="00A73008" w:rsidRDefault="000C42F0" w:rsidP="000C42F0">
            <w:pPr>
              <w:spacing w:before="96"/>
              <w:rPr>
                <w:rFonts w:ascii="Times New Roman" w:eastAsiaTheme="minorEastAsia" w:hAnsi="Times New Roman" w:cs="Times New Roman"/>
                <w:color w:val="000000" w:themeColor="text1"/>
                <w:kern w:val="24"/>
                <w:sz w:val="28"/>
                <w:szCs w:val="28"/>
              </w:rPr>
            </w:pPr>
            <w:r w:rsidRPr="00F65503">
              <w:rPr>
                <w:rFonts w:ascii="Times New Roman" w:eastAsiaTheme="minorEastAsia" w:hAnsi="Times New Roman" w:cs="Times New Roman"/>
                <w:color w:val="000000" w:themeColor="text1"/>
                <w:kern w:val="24"/>
                <w:sz w:val="28"/>
                <w:szCs w:val="28"/>
              </w:rPr>
              <w:t xml:space="preserve">++ Cho xuất phát từ tấm lòng thiện lương, làm cho tâm hồn nhẹ nhàng; </w:t>
            </w:r>
          </w:p>
          <w:p w:rsidR="000C42F0" w:rsidRPr="00F65503" w:rsidRDefault="000C42F0" w:rsidP="000C42F0">
            <w:pPr>
              <w:spacing w:before="96"/>
              <w:rPr>
                <w:rFonts w:ascii="Times New Roman" w:eastAsia="Times New Roman" w:hAnsi="Times New Roman" w:cs="Times New Roman"/>
                <w:sz w:val="28"/>
                <w:szCs w:val="28"/>
              </w:rPr>
            </w:pPr>
            <w:r w:rsidRPr="00F65503">
              <w:rPr>
                <w:rFonts w:ascii="Times New Roman" w:eastAsiaTheme="minorEastAsia" w:hAnsi="Times New Roman" w:cs="Times New Roman"/>
                <w:color w:val="000000" w:themeColor="text1"/>
                <w:kern w:val="24"/>
                <w:sz w:val="28"/>
                <w:szCs w:val="28"/>
              </w:rPr>
              <w:t xml:space="preserve">++ Nhận xuất phát từ nhu cầu cần thiết, giải quyết những khó </w:t>
            </w:r>
            <w:r w:rsidRPr="00F65503">
              <w:rPr>
                <w:rFonts w:ascii="Times New Roman" w:eastAsiaTheme="minorEastAsia" w:hAnsi="Times New Roman" w:cs="Times New Roman"/>
                <w:color w:val="000000" w:themeColor="text1"/>
                <w:kern w:val="24"/>
                <w:sz w:val="28"/>
                <w:szCs w:val="28"/>
              </w:rPr>
              <w:lastRenderedPageBreak/>
              <w:t>khăn về vật chất, tinh thần…</w:t>
            </w:r>
          </w:p>
          <w:p w:rsidR="000C42F0" w:rsidRPr="00F65503" w:rsidRDefault="000C42F0" w:rsidP="000C42F0">
            <w:pPr>
              <w:spacing w:before="96"/>
              <w:rPr>
                <w:rFonts w:ascii="Times New Roman" w:eastAsia="Times New Roman" w:hAnsi="Times New Roman" w:cs="Times New Roman"/>
                <w:sz w:val="28"/>
                <w:szCs w:val="28"/>
              </w:rPr>
            </w:pPr>
            <w:r w:rsidRPr="00F65503">
              <w:rPr>
                <w:rFonts w:ascii="Times New Roman" w:eastAsiaTheme="minorEastAsia" w:hAnsi="Times New Roman" w:cs="Times New Roman"/>
                <w:color w:val="000000" w:themeColor="text1"/>
                <w:kern w:val="24"/>
                <w:sz w:val="28"/>
                <w:szCs w:val="28"/>
              </w:rPr>
              <w:t>+ Trong cuộc sống nên biết cho, hạn chế việc nhận, vì sao ?</w:t>
            </w:r>
          </w:p>
          <w:p w:rsidR="00E7016D" w:rsidRDefault="00E7016D" w:rsidP="000C42F0">
            <w:pPr>
              <w:spacing w:before="96"/>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Phê phán những cá nhân chỉ biể nhận mà không biết cho…</w:t>
            </w:r>
          </w:p>
          <w:p w:rsidR="000C42F0" w:rsidRPr="00E7016D" w:rsidRDefault="00E7016D" w:rsidP="000C42F0">
            <w:pPr>
              <w:spacing w:before="96"/>
              <w:rPr>
                <w:rFonts w:ascii="Times New Roman" w:eastAsia="Times New Roman" w:hAnsi="Times New Roman" w:cs="Times New Roman"/>
                <w:b/>
                <w:i/>
                <w:sz w:val="28"/>
                <w:szCs w:val="28"/>
              </w:rPr>
            </w:pPr>
            <w:r>
              <w:rPr>
                <w:rFonts w:ascii="Times New Roman" w:eastAsiaTheme="minorEastAsia" w:hAnsi="Times New Roman" w:cs="Times New Roman"/>
                <w:color w:val="000000" w:themeColor="text1"/>
                <w:kern w:val="24"/>
                <w:sz w:val="28"/>
                <w:szCs w:val="28"/>
              </w:rPr>
              <w:t xml:space="preserve">                                                                                       </w:t>
            </w:r>
            <w:r w:rsidRPr="00E7016D">
              <w:rPr>
                <w:rFonts w:ascii="Times New Roman" w:eastAsiaTheme="minorEastAsia" w:hAnsi="Times New Roman" w:cs="Times New Roman"/>
                <w:b/>
                <w:i/>
                <w:color w:val="000000" w:themeColor="text1"/>
                <w:kern w:val="24"/>
                <w:sz w:val="28"/>
                <w:szCs w:val="28"/>
              </w:rPr>
              <w:t>(0,25 điểm)</w:t>
            </w:r>
          </w:p>
          <w:p w:rsidR="00205853" w:rsidRPr="00E7016D" w:rsidRDefault="000C42F0" w:rsidP="00E7016D">
            <w:pPr>
              <w:pStyle w:val="NormalWeb"/>
              <w:spacing w:before="106" w:beforeAutospacing="0" w:after="0" w:afterAutospacing="0"/>
              <w:rPr>
                <w:rFonts w:eastAsiaTheme="minorEastAsia"/>
                <w:color w:val="000000" w:themeColor="text1"/>
                <w:kern w:val="24"/>
                <w:sz w:val="28"/>
                <w:szCs w:val="28"/>
              </w:rPr>
            </w:pPr>
            <w:r w:rsidRPr="00A73008">
              <w:rPr>
                <w:rFonts w:eastAsiaTheme="minorEastAsia"/>
                <w:color w:val="000000" w:themeColor="text1"/>
                <w:kern w:val="24"/>
                <w:sz w:val="28"/>
                <w:szCs w:val="28"/>
              </w:rPr>
              <w:t>- Bài học nhận thứ</w:t>
            </w:r>
            <w:r w:rsidR="00E7016D">
              <w:rPr>
                <w:rFonts w:eastAsiaTheme="minorEastAsia"/>
                <w:color w:val="000000" w:themeColor="text1"/>
                <w:kern w:val="24"/>
                <w:sz w:val="28"/>
                <w:szCs w:val="28"/>
              </w:rPr>
              <w:t xml:space="preserve">c                                                       </w:t>
            </w:r>
            <w:r w:rsidR="00E7016D" w:rsidRPr="00E7016D">
              <w:rPr>
                <w:rFonts w:eastAsiaTheme="minorEastAsia"/>
                <w:b/>
                <w:i/>
                <w:color w:val="000000" w:themeColor="text1"/>
                <w:kern w:val="24"/>
                <w:sz w:val="28"/>
                <w:szCs w:val="28"/>
              </w:rPr>
              <w:t>(0,25 điểm)</w:t>
            </w:r>
          </w:p>
        </w:tc>
        <w:tc>
          <w:tcPr>
            <w:tcW w:w="1383" w:type="dxa"/>
          </w:tcPr>
          <w:p w:rsidR="00205853" w:rsidRDefault="00E7016D" w:rsidP="00F007EF">
            <w:pPr>
              <w:pStyle w:val="NormalWeb"/>
              <w:spacing w:before="115" w:beforeAutospacing="0" w:after="0" w:afterAutospacing="0"/>
              <w:jc w:val="both"/>
              <w:rPr>
                <w:sz w:val="28"/>
                <w:szCs w:val="28"/>
              </w:rPr>
            </w:pPr>
            <w:r>
              <w:rPr>
                <w:sz w:val="28"/>
                <w:szCs w:val="28"/>
              </w:rPr>
              <w:lastRenderedPageBreak/>
              <w:t>2,0</w:t>
            </w:r>
          </w:p>
        </w:tc>
      </w:tr>
      <w:tr w:rsidR="00205853" w:rsidTr="00205853">
        <w:tc>
          <w:tcPr>
            <w:tcW w:w="1951" w:type="dxa"/>
          </w:tcPr>
          <w:p w:rsidR="00205853" w:rsidRDefault="00205853" w:rsidP="00F007EF">
            <w:pPr>
              <w:pStyle w:val="NormalWeb"/>
              <w:spacing w:before="115" w:beforeAutospacing="0" w:after="0" w:afterAutospacing="0"/>
              <w:jc w:val="both"/>
              <w:rPr>
                <w:sz w:val="28"/>
                <w:szCs w:val="28"/>
              </w:rPr>
            </w:pPr>
            <w:r>
              <w:rPr>
                <w:sz w:val="28"/>
                <w:szCs w:val="28"/>
              </w:rPr>
              <w:lastRenderedPageBreak/>
              <w:t>Câu 2/PII</w:t>
            </w:r>
          </w:p>
        </w:tc>
        <w:tc>
          <w:tcPr>
            <w:tcW w:w="7655" w:type="dxa"/>
          </w:tcPr>
          <w:p w:rsidR="00E7016D" w:rsidRDefault="00E7016D" w:rsidP="00E7016D">
            <w:pPr>
              <w:pStyle w:val="NormalWeb"/>
              <w:spacing w:before="115" w:beforeAutospacing="0" w:after="0" w:afterAutospacing="0"/>
              <w:jc w:val="both"/>
              <w:rPr>
                <w:sz w:val="28"/>
                <w:szCs w:val="28"/>
              </w:rPr>
            </w:pPr>
            <w:r>
              <w:rPr>
                <w:sz w:val="28"/>
                <w:szCs w:val="28"/>
              </w:rPr>
              <w:t xml:space="preserve">1. Đảm bảo cấu trúc bài văn nghị luận </w:t>
            </w:r>
            <w:r w:rsidRPr="00E5684E">
              <w:rPr>
                <w:i/>
                <w:sz w:val="28"/>
                <w:szCs w:val="28"/>
              </w:rPr>
              <w:t>(0,25 điểm)</w:t>
            </w:r>
            <w:r>
              <w:rPr>
                <w:sz w:val="28"/>
                <w:szCs w:val="28"/>
              </w:rPr>
              <w:t xml:space="preserve">; văn diễn đạt rõ ràng, tránh sai sót chính tả, ngữ pháp; có sáng tạo </w:t>
            </w:r>
            <w:r w:rsidRPr="00E5684E">
              <w:rPr>
                <w:b/>
                <w:i/>
                <w:sz w:val="28"/>
                <w:szCs w:val="28"/>
              </w:rPr>
              <w:t>(0,5 điểm)</w:t>
            </w:r>
          </w:p>
          <w:p w:rsidR="00E7016D" w:rsidRDefault="00E7016D" w:rsidP="00E7016D">
            <w:pPr>
              <w:pStyle w:val="NormalWeb"/>
              <w:spacing w:before="115" w:beforeAutospacing="0" w:after="0" w:afterAutospacing="0"/>
              <w:jc w:val="both"/>
              <w:rPr>
                <w:sz w:val="28"/>
                <w:szCs w:val="28"/>
              </w:rPr>
            </w:pPr>
            <w:r>
              <w:rPr>
                <w:sz w:val="28"/>
                <w:szCs w:val="28"/>
              </w:rPr>
              <w:t>2. N</w:t>
            </w:r>
            <w:r w:rsidR="00E5684E">
              <w:rPr>
                <w:sz w:val="28"/>
                <w:szCs w:val="28"/>
              </w:rPr>
              <w:t>ội</w:t>
            </w:r>
            <w:r>
              <w:rPr>
                <w:sz w:val="28"/>
                <w:szCs w:val="28"/>
              </w:rPr>
              <w:t xml:space="preserve"> dung cần đảm bảo các ý sau :</w:t>
            </w:r>
          </w:p>
          <w:p w:rsidR="00E7016D" w:rsidRPr="00E5684E" w:rsidRDefault="00E7016D" w:rsidP="00E7016D">
            <w:pPr>
              <w:pStyle w:val="NormalWeb"/>
              <w:spacing w:before="115" w:beforeAutospacing="0" w:after="0" w:afterAutospacing="0"/>
              <w:jc w:val="both"/>
              <w:rPr>
                <w:b/>
                <w:i/>
                <w:sz w:val="28"/>
                <w:szCs w:val="28"/>
              </w:rPr>
            </w:pPr>
            <w:r>
              <w:rPr>
                <w:sz w:val="28"/>
                <w:szCs w:val="28"/>
              </w:rPr>
              <w:t xml:space="preserve">- </w:t>
            </w:r>
            <w:r w:rsidR="00E5684E">
              <w:rPr>
                <w:sz w:val="28"/>
                <w:szCs w:val="28"/>
              </w:rPr>
              <w:t xml:space="preserve">Giới thiệu về tác giả, bài thơ, đoan trích </w:t>
            </w:r>
            <w:r w:rsidR="00E5684E" w:rsidRPr="00E5684E">
              <w:rPr>
                <w:b/>
                <w:i/>
                <w:sz w:val="28"/>
                <w:szCs w:val="28"/>
              </w:rPr>
              <w:t>(0,5 điểm)</w:t>
            </w:r>
          </w:p>
          <w:p w:rsidR="00E5684E" w:rsidRDefault="00E5684E" w:rsidP="00E7016D">
            <w:pPr>
              <w:pStyle w:val="NormalWeb"/>
              <w:spacing w:before="115" w:beforeAutospacing="0" w:after="0" w:afterAutospacing="0"/>
              <w:jc w:val="both"/>
              <w:rPr>
                <w:sz w:val="28"/>
                <w:szCs w:val="28"/>
              </w:rPr>
            </w:pPr>
            <w:r>
              <w:rPr>
                <w:sz w:val="28"/>
                <w:szCs w:val="28"/>
              </w:rPr>
              <w:t>- Một bức tranh thiên nhiên vào buổi chiều đẹp hoành tráng, mĩ lên được vẽ bằng ngôn ngữ độc đáo mang đậm sắc thái cổ điểm;</w:t>
            </w:r>
          </w:p>
          <w:p w:rsidR="00E5684E" w:rsidRPr="00E5684E" w:rsidRDefault="00E5684E" w:rsidP="00E7016D">
            <w:pPr>
              <w:pStyle w:val="NormalWeb"/>
              <w:spacing w:before="115" w:beforeAutospacing="0" w:after="0" w:afterAutospacing="0"/>
              <w:jc w:val="both"/>
              <w:rPr>
                <w:b/>
                <w:i/>
                <w:sz w:val="28"/>
                <w:szCs w:val="28"/>
              </w:rPr>
            </w:pPr>
            <w:r w:rsidRPr="00E5684E">
              <w:rPr>
                <w:b/>
                <w:i/>
                <w:sz w:val="28"/>
                <w:szCs w:val="28"/>
              </w:rPr>
              <w:t>(1,5 điểm)</w:t>
            </w:r>
          </w:p>
          <w:p w:rsidR="00E5684E" w:rsidRDefault="00E5684E" w:rsidP="00E7016D">
            <w:pPr>
              <w:pStyle w:val="NormalWeb"/>
              <w:spacing w:before="115" w:beforeAutospacing="0" w:after="0" w:afterAutospacing="0"/>
              <w:jc w:val="both"/>
              <w:rPr>
                <w:sz w:val="28"/>
                <w:szCs w:val="28"/>
              </w:rPr>
            </w:pPr>
            <w:r>
              <w:rPr>
                <w:sz w:val="28"/>
                <w:szCs w:val="28"/>
              </w:rPr>
              <w:t>- Tâm trạng nhớ nhà nhớ quê tha thết của nhà thơ khi đứng trước cảnh sông nước mây trời; ý thơ mang sắc thái thơ xưa…</w:t>
            </w:r>
          </w:p>
          <w:p w:rsidR="00E5684E" w:rsidRPr="00E5684E" w:rsidRDefault="00E5684E" w:rsidP="00E7016D">
            <w:pPr>
              <w:pStyle w:val="NormalWeb"/>
              <w:spacing w:before="115" w:beforeAutospacing="0" w:after="0" w:afterAutospacing="0"/>
              <w:jc w:val="both"/>
              <w:rPr>
                <w:b/>
                <w:i/>
                <w:sz w:val="28"/>
                <w:szCs w:val="28"/>
              </w:rPr>
            </w:pPr>
            <w:r w:rsidRPr="00E5684E">
              <w:rPr>
                <w:b/>
                <w:i/>
                <w:sz w:val="28"/>
                <w:szCs w:val="28"/>
              </w:rPr>
              <w:t>(1,5 điểm)</w:t>
            </w:r>
          </w:p>
          <w:p w:rsidR="00E5684E" w:rsidRDefault="00E5684E" w:rsidP="00E7016D">
            <w:pPr>
              <w:pStyle w:val="NormalWeb"/>
              <w:spacing w:before="115" w:beforeAutospacing="0" w:after="0" w:afterAutospacing="0"/>
              <w:jc w:val="both"/>
              <w:rPr>
                <w:sz w:val="28"/>
                <w:szCs w:val="28"/>
              </w:rPr>
            </w:pPr>
            <w:r>
              <w:rPr>
                <w:sz w:val="28"/>
                <w:szCs w:val="28"/>
              </w:rPr>
              <w:t>- Đoạn thơ thể hiện hồn thơ buồn và rất đằm thắm của Huy Cận…</w:t>
            </w:r>
          </w:p>
          <w:p w:rsidR="00E5684E" w:rsidRDefault="00E5684E" w:rsidP="00E7016D">
            <w:pPr>
              <w:pStyle w:val="NormalWeb"/>
              <w:spacing w:before="115" w:beforeAutospacing="0" w:after="0" w:afterAutospacing="0"/>
              <w:jc w:val="both"/>
              <w:rPr>
                <w:sz w:val="28"/>
                <w:szCs w:val="28"/>
              </w:rPr>
            </w:pPr>
            <w:r>
              <w:rPr>
                <w:sz w:val="28"/>
                <w:szCs w:val="28"/>
              </w:rPr>
              <w:t>(</w:t>
            </w:r>
            <w:r w:rsidRPr="00E5684E">
              <w:rPr>
                <w:b/>
                <w:i/>
                <w:sz w:val="28"/>
                <w:szCs w:val="28"/>
              </w:rPr>
              <w:t>0,75 điểm)</w:t>
            </w:r>
          </w:p>
        </w:tc>
        <w:tc>
          <w:tcPr>
            <w:tcW w:w="1383" w:type="dxa"/>
          </w:tcPr>
          <w:p w:rsidR="00205853" w:rsidRDefault="00205853" w:rsidP="00F007EF">
            <w:pPr>
              <w:pStyle w:val="NormalWeb"/>
              <w:spacing w:before="115" w:beforeAutospacing="0" w:after="0" w:afterAutospacing="0"/>
              <w:jc w:val="both"/>
              <w:rPr>
                <w:sz w:val="28"/>
                <w:szCs w:val="28"/>
              </w:rPr>
            </w:pPr>
          </w:p>
        </w:tc>
      </w:tr>
    </w:tbl>
    <w:p w:rsidR="000A58CC" w:rsidRPr="003E5C61" w:rsidRDefault="000A58CC" w:rsidP="00F007EF">
      <w:pPr>
        <w:pStyle w:val="NormalWeb"/>
        <w:spacing w:before="115" w:beforeAutospacing="0" w:after="0" w:afterAutospacing="0"/>
        <w:jc w:val="both"/>
        <w:rPr>
          <w:sz w:val="28"/>
          <w:szCs w:val="28"/>
        </w:rPr>
      </w:pPr>
    </w:p>
    <w:p w:rsidR="00D423C3" w:rsidRPr="00F007EF" w:rsidRDefault="00D423C3">
      <w:pPr>
        <w:rPr>
          <w:rFonts w:ascii="Times New Roman" w:hAnsi="Times New Roman" w:cs="Times New Roman"/>
          <w:sz w:val="28"/>
          <w:szCs w:val="28"/>
        </w:rPr>
      </w:pPr>
      <w:bookmarkStart w:id="0" w:name="_GoBack"/>
      <w:bookmarkEnd w:id="0"/>
    </w:p>
    <w:sectPr w:rsidR="00D423C3" w:rsidRPr="00F007EF" w:rsidSect="0052636E">
      <w:pgSz w:w="11907" w:h="16840" w:code="9"/>
      <w:pgMar w:top="568" w:right="425" w:bottom="851" w:left="709"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E54"/>
    <w:multiLevelType w:val="hybridMultilevel"/>
    <w:tmpl w:val="875403A2"/>
    <w:lvl w:ilvl="0" w:tplc="C904374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F7628"/>
    <w:multiLevelType w:val="hybridMultilevel"/>
    <w:tmpl w:val="247A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74947"/>
    <w:multiLevelType w:val="hybridMultilevel"/>
    <w:tmpl w:val="9D0E8C2A"/>
    <w:lvl w:ilvl="0" w:tplc="A306B3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58"/>
    <w:rsid w:val="000A58CC"/>
    <w:rsid w:val="000C42F0"/>
    <w:rsid w:val="00205853"/>
    <w:rsid w:val="0052636E"/>
    <w:rsid w:val="00565C18"/>
    <w:rsid w:val="00C7516E"/>
    <w:rsid w:val="00CB032A"/>
    <w:rsid w:val="00D423C3"/>
    <w:rsid w:val="00D54A58"/>
    <w:rsid w:val="00DB0F32"/>
    <w:rsid w:val="00E5684E"/>
    <w:rsid w:val="00E7016D"/>
    <w:rsid w:val="00EF24F7"/>
    <w:rsid w:val="00F0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7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36E"/>
    <w:rPr>
      <w:b/>
      <w:bCs/>
    </w:rPr>
  </w:style>
  <w:style w:type="table" w:styleId="TableGrid">
    <w:name w:val="Table Grid"/>
    <w:basedOn w:val="TableNormal"/>
    <w:uiPriority w:val="59"/>
    <w:rsid w:val="00205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7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36E"/>
    <w:rPr>
      <w:b/>
      <w:bCs/>
    </w:rPr>
  </w:style>
  <w:style w:type="table" w:styleId="TableGrid">
    <w:name w:val="Table Grid"/>
    <w:basedOn w:val="TableNormal"/>
    <w:uiPriority w:val="59"/>
    <w:rsid w:val="00205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52501">
      <w:bodyDiv w:val="1"/>
      <w:marLeft w:val="0"/>
      <w:marRight w:val="0"/>
      <w:marTop w:val="0"/>
      <w:marBottom w:val="0"/>
      <w:divBdr>
        <w:top w:val="none" w:sz="0" w:space="0" w:color="auto"/>
        <w:left w:val="none" w:sz="0" w:space="0" w:color="auto"/>
        <w:bottom w:val="none" w:sz="0" w:space="0" w:color="auto"/>
        <w:right w:val="none" w:sz="0" w:space="0" w:color="auto"/>
      </w:divBdr>
    </w:div>
    <w:div w:id="15905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dc:creator>
  <cp:lastModifiedBy>THC</cp:lastModifiedBy>
  <cp:revision>7</cp:revision>
  <dcterms:created xsi:type="dcterms:W3CDTF">2022-01-12T10:11:00Z</dcterms:created>
  <dcterms:modified xsi:type="dcterms:W3CDTF">2022-01-12T10:39:00Z</dcterms:modified>
</cp:coreProperties>
</file>